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81F4" w14:textId="66019E3D" w:rsidR="004C52EE" w:rsidRDefault="006C77D9"/>
    <w:p w14:paraId="67206858" w14:textId="77777777" w:rsidR="009529CD" w:rsidRDefault="009529CD"/>
    <w:p w14:paraId="293E5AAA" w14:textId="1A6F0271" w:rsidR="003A5115" w:rsidRDefault="000C3777">
      <w:pPr>
        <w:rPr>
          <w:rFonts w:ascii="Arial" w:hAnsi="Arial" w:cs="Arial"/>
          <w:b/>
          <w:bCs/>
          <w:sz w:val="28"/>
          <w:szCs w:val="28"/>
        </w:rPr>
      </w:pPr>
      <w:r>
        <w:rPr>
          <w:rFonts w:ascii="Arial" w:hAnsi="Arial" w:cs="Arial"/>
          <w:b/>
          <w:bCs/>
          <w:sz w:val="28"/>
          <w:szCs w:val="28"/>
        </w:rPr>
        <w:t xml:space="preserve">Protokoll fört vid styrelsemöte den </w:t>
      </w:r>
      <w:r w:rsidR="00504A26">
        <w:rPr>
          <w:rFonts w:ascii="Arial" w:hAnsi="Arial" w:cs="Arial"/>
          <w:b/>
          <w:bCs/>
          <w:sz w:val="28"/>
          <w:szCs w:val="28"/>
        </w:rPr>
        <w:t>7 september</w:t>
      </w:r>
      <w:r>
        <w:rPr>
          <w:rFonts w:ascii="Arial" w:hAnsi="Arial" w:cs="Arial"/>
          <w:b/>
          <w:bCs/>
          <w:sz w:val="28"/>
          <w:szCs w:val="28"/>
        </w:rPr>
        <w:t xml:space="preserve"> 2021 i </w:t>
      </w:r>
      <w:proofErr w:type="spellStart"/>
      <w:r>
        <w:rPr>
          <w:rFonts w:ascii="Arial" w:hAnsi="Arial" w:cs="Arial"/>
          <w:b/>
          <w:bCs/>
          <w:sz w:val="28"/>
          <w:szCs w:val="28"/>
        </w:rPr>
        <w:t>Käxelvik</w:t>
      </w:r>
      <w:proofErr w:type="spellEnd"/>
    </w:p>
    <w:p w14:paraId="12F9B2AD" w14:textId="295D6858" w:rsidR="000C3777" w:rsidRPr="00B72B48" w:rsidRDefault="000C3777">
      <w:pPr>
        <w:rPr>
          <w:rFonts w:ascii="Arial" w:hAnsi="Arial" w:cs="Arial"/>
          <w:sz w:val="22"/>
          <w:szCs w:val="22"/>
        </w:rPr>
      </w:pPr>
      <w:r>
        <w:rPr>
          <w:rFonts w:ascii="Arial" w:hAnsi="Arial" w:cs="Arial"/>
          <w:i/>
          <w:iCs/>
          <w:sz w:val="20"/>
          <w:szCs w:val="20"/>
        </w:rPr>
        <w:t>Närvarande</w:t>
      </w:r>
      <w:r>
        <w:rPr>
          <w:rFonts w:ascii="Arial" w:hAnsi="Arial" w:cs="Arial"/>
          <w:i/>
          <w:iCs/>
          <w:sz w:val="20"/>
          <w:szCs w:val="20"/>
        </w:rPr>
        <w:br/>
      </w:r>
      <w:r w:rsidRPr="00CB58BB">
        <w:rPr>
          <w:rFonts w:ascii="Arial" w:hAnsi="Arial" w:cs="Arial"/>
          <w:i/>
          <w:iCs/>
          <w:sz w:val="20"/>
          <w:szCs w:val="20"/>
        </w:rPr>
        <w:t>Styrelseledamöter:</w:t>
      </w:r>
      <w:r w:rsidRPr="00CB58BB">
        <w:rPr>
          <w:rFonts w:ascii="Arial" w:hAnsi="Arial" w:cs="Arial"/>
          <w:i/>
          <w:iCs/>
          <w:sz w:val="20"/>
          <w:szCs w:val="20"/>
        </w:rPr>
        <w:br/>
      </w:r>
      <w:r>
        <w:rPr>
          <w:rFonts w:ascii="Arial" w:hAnsi="Arial" w:cs="Arial"/>
          <w:sz w:val="20"/>
          <w:szCs w:val="20"/>
        </w:rPr>
        <w:t xml:space="preserve">Bert Hellman, </w:t>
      </w:r>
      <w:r w:rsidR="00A26004">
        <w:rPr>
          <w:rFonts w:ascii="Arial" w:hAnsi="Arial" w:cs="Arial"/>
          <w:sz w:val="20"/>
          <w:szCs w:val="20"/>
        </w:rPr>
        <w:t xml:space="preserve">Majvor Ericsson, </w:t>
      </w:r>
      <w:r>
        <w:rPr>
          <w:rFonts w:ascii="Arial" w:hAnsi="Arial" w:cs="Arial"/>
          <w:sz w:val="20"/>
          <w:szCs w:val="20"/>
        </w:rPr>
        <w:t>Ronny Ericsson, Kerstin Ericsson</w:t>
      </w:r>
      <w:r w:rsidR="003D1552">
        <w:rPr>
          <w:rFonts w:ascii="Arial" w:hAnsi="Arial" w:cs="Arial"/>
          <w:sz w:val="20"/>
          <w:szCs w:val="20"/>
        </w:rPr>
        <w:t>, Agneta Lundström</w:t>
      </w:r>
      <w:r w:rsidR="00A26004">
        <w:rPr>
          <w:rFonts w:ascii="Arial" w:hAnsi="Arial" w:cs="Arial"/>
          <w:sz w:val="20"/>
          <w:szCs w:val="20"/>
        </w:rPr>
        <w:t>, Åke Pettersson</w:t>
      </w:r>
      <w:r w:rsidR="00504A26">
        <w:rPr>
          <w:rFonts w:ascii="Arial" w:hAnsi="Arial" w:cs="Arial"/>
          <w:sz w:val="20"/>
          <w:szCs w:val="20"/>
        </w:rPr>
        <w:t>,</w:t>
      </w:r>
      <w:r w:rsidR="00504A26">
        <w:rPr>
          <w:rFonts w:ascii="Arial" w:hAnsi="Arial" w:cs="Arial"/>
          <w:sz w:val="20"/>
          <w:szCs w:val="20"/>
        </w:rPr>
        <w:br/>
        <w:t>Anders Bäckman</w:t>
      </w:r>
      <w:r>
        <w:rPr>
          <w:rFonts w:ascii="Arial" w:hAnsi="Arial" w:cs="Arial"/>
          <w:sz w:val="20"/>
          <w:szCs w:val="20"/>
        </w:rPr>
        <w:br/>
        <w:t>Suppleanter:</w:t>
      </w:r>
      <w:r>
        <w:rPr>
          <w:rFonts w:ascii="Arial" w:hAnsi="Arial" w:cs="Arial"/>
          <w:sz w:val="20"/>
          <w:szCs w:val="20"/>
        </w:rPr>
        <w:br/>
        <w:t xml:space="preserve">Ulla </w:t>
      </w:r>
      <w:r w:rsidR="004F0A33">
        <w:rPr>
          <w:rFonts w:ascii="Arial" w:hAnsi="Arial" w:cs="Arial"/>
          <w:sz w:val="20"/>
          <w:szCs w:val="20"/>
        </w:rPr>
        <w:t>C</w:t>
      </w:r>
      <w:r>
        <w:rPr>
          <w:rFonts w:ascii="Arial" w:hAnsi="Arial" w:cs="Arial"/>
          <w:sz w:val="20"/>
          <w:szCs w:val="20"/>
        </w:rPr>
        <w:t xml:space="preserve">arlsson, </w:t>
      </w:r>
      <w:r w:rsidR="003D1552">
        <w:rPr>
          <w:rFonts w:ascii="Arial" w:hAnsi="Arial" w:cs="Arial"/>
          <w:sz w:val="20"/>
          <w:szCs w:val="20"/>
        </w:rPr>
        <w:t>Ulla Köhler.</w:t>
      </w:r>
      <w:r w:rsidR="00504A26">
        <w:rPr>
          <w:rFonts w:ascii="Arial" w:hAnsi="Arial" w:cs="Arial"/>
          <w:sz w:val="20"/>
          <w:szCs w:val="20"/>
        </w:rPr>
        <w:br/>
        <w:t>Övriga:</w:t>
      </w:r>
      <w:r w:rsidR="00504A26">
        <w:rPr>
          <w:rFonts w:ascii="Arial" w:hAnsi="Arial" w:cs="Arial"/>
          <w:sz w:val="20"/>
          <w:szCs w:val="20"/>
        </w:rPr>
        <w:br/>
        <w:t xml:space="preserve">Anita Larsson, Karin Gustafsson, Christina </w:t>
      </w:r>
      <w:proofErr w:type="spellStart"/>
      <w:r w:rsidR="00504A26">
        <w:rPr>
          <w:rFonts w:ascii="Arial" w:hAnsi="Arial" w:cs="Arial"/>
          <w:sz w:val="20"/>
          <w:szCs w:val="20"/>
        </w:rPr>
        <w:t>Molberg</w:t>
      </w:r>
      <w:proofErr w:type="spellEnd"/>
      <w:r w:rsidR="003D1552">
        <w:rPr>
          <w:rFonts w:ascii="Arial" w:hAnsi="Arial" w:cs="Arial"/>
          <w:sz w:val="20"/>
          <w:szCs w:val="20"/>
        </w:rPr>
        <w:br/>
      </w:r>
      <w:r>
        <w:rPr>
          <w:rFonts w:ascii="Arial" w:hAnsi="Arial" w:cs="Arial"/>
          <w:sz w:val="20"/>
          <w:szCs w:val="20"/>
        </w:rPr>
        <w:br/>
      </w:r>
      <w:r w:rsidRPr="00B72B48">
        <w:rPr>
          <w:rFonts w:ascii="Arial" w:hAnsi="Arial" w:cs="Arial"/>
          <w:b/>
          <w:bCs/>
          <w:sz w:val="22"/>
          <w:szCs w:val="22"/>
        </w:rPr>
        <w:t>1. Mötet öppnas</w:t>
      </w:r>
      <w:r w:rsidRPr="00B72B48">
        <w:rPr>
          <w:rFonts w:ascii="Arial" w:hAnsi="Arial" w:cs="Arial"/>
          <w:b/>
          <w:bCs/>
          <w:sz w:val="22"/>
          <w:szCs w:val="22"/>
        </w:rPr>
        <w:br/>
      </w:r>
      <w:r w:rsidRPr="00B72B48">
        <w:rPr>
          <w:rFonts w:ascii="Arial" w:hAnsi="Arial" w:cs="Arial"/>
          <w:sz w:val="22"/>
          <w:szCs w:val="22"/>
        </w:rPr>
        <w:t>Ordförande Bert Hellman öppnar mötet.</w:t>
      </w:r>
    </w:p>
    <w:p w14:paraId="00EADC2A" w14:textId="0ED3CD54" w:rsidR="000C3777" w:rsidRPr="00B72B48" w:rsidRDefault="000C3777">
      <w:pPr>
        <w:rPr>
          <w:rFonts w:ascii="Arial" w:hAnsi="Arial" w:cs="Arial"/>
          <w:sz w:val="22"/>
          <w:szCs w:val="22"/>
        </w:rPr>
      </w:pPr>
      <w:r w:rsidRPr="00B72B48">
        <w:rPr>
          <w:rFonts w:ascii="Arial" w:hAnsi="Arial" w:cs="Arial"/>
          <w:b/>
          <w:bCs/>
          <w:sz w:val="22"/>
          <w:szCs w:val="22"/>
        </w:rPr>
        <w:t>2. Dagordning</w:t>
      </w:r>
      <w:r w:rsidRPr="00B72B48">
        <w:rPr>
          <w:rFonts w:ascii="Arial" w:hAnsi="Arial" w:cs="Arial"/>
          <w:b/>
          <w:bCs/>
          <w:sz w:val="22"/>
          <w:szCs w:val="22"/>
        </w:rPr>
        <w:br/>
      </w:r>
      <w:r w:rsidRPr="00B72B48">
        <w:rPr>
          <w:rFonts w:ascii="Arial" w:hAnsi="Arial" w:cs="Arial"/>
          <w:sz w:val="22"/>
          <w:szCs w:val="22"/>
        </w:rPr>
        <w:t>Utsänd dagordning fastställs.</w:t>
      </w:r>
    </w:p>
    <w:p w14:paraId="6E78DB31" w14:textId="5045DC24" w:rsidR="000C3777" w:rsidRPr="00B72B48" w:rsidRDefault="000C3777">
      <w:pPr>
        <w:rPr>
          <w:rFonts w:ascii="Arial" w:hAnsi="Arial" w:cs="Arial"/>
          <w:sz w:val="22"/>
          <w:szCs w:val="22"/>
        </w:rPr>
      </w:pPr>
      <w:r w:rsidRPr="00B72B48">
        <w:rPr>
          <w:rFonts w:ascii="Arial" w:hAnsi="Arial" w:cs="Arial"/>
          <w:b/>
          <w:bCs/>
          <w:sz w:val="22"/>
          <w:szCs w:val="22"/>
        </w:rPr>
        <w:t xml:space="preserve">3. </w:t>
      </w:r>
      <w:r w:rsidR="008D38CB">
        <w:rPr>
          <w:rFonts w:ascii="Arial" w:hAnsi="Arial" w:cs="Arial"/>
          <w:b/>
          <w:bCs/>
          <w:sz w:val="22"/>
          <w:szCs w:val="22"/>
        </w:rPr>
        <w:t>Mötets sekreterare</w:t>
      </w:r>
      <w:r w:rsidRPr="00B72B48">
        <w:rPr>
          <w:rFonts w:ascii="Arial" w:hAnsi="Arial" w:cs="Arial"/>
          <w:b/>
          <w:bCs/>
          <w:sz w:val="22"/>
          <w:szCs w:val="22"/>
        </w:rPr>
        <w:br/>
      </w:r>
      <w:r w:rsidR="003D1552" w:rsidRPr="00B72B48">
        <w:rPr>
          <w:rFonts w:ascii="Arial" w:hAnsi="Arial" w:cs="Arial"/>
          <w:sz w:val="22"/>
          <w:szCs w:val="22"/>
        </w:rPr>
        <w:t xml:space="preserve">Mötessekreterare är </w:t>
      </w:r>
      <w:r w:rsidRPr="00B72B48">
        <w:rPr>
          <w:rFonts w:ascii="Arial" w:hAnsi="Arial" w:cs="Arial"/>
          <w:sz w:val="22"/>
          <w:szCs w:val="22"/>
        </w:rPr>
        <w:t>Agneta Lundström</w:t>
      </w:r>
    </w:p>
    <w:p w14:paraId="61B5ED42" w14:textId="66416EAC" w:rsidR="000C3777" w:rsidRPr="00B72B48" w:rsidRDefault="000C3777">
      <w:pPr>
        <w:rPr>
          <w:rFonts w:ascii="Arial" w:hAnsi="Arial" w:cs="Arial"/>
          <w:sz w:val="22"/>
          <w:szCs w:val="22"/>
        </w:rPr>
      </w:pPr>
      <w:r w:rsidRPr="00B72B48">
        <w:rPr>
          <w:rFonts w:ascii="Arial" w:hAnsi="Arial" w:cs="Arial"/>
          <w:b/>
          <w:bCs/>
          <w:sz w:val="22"/>
          <w:szCs w:val="22"/>
        </w:rPr>
        <w:t>4. Justerare</w:t>
      </w:r>
      <w:r w:rsidRPr="00B72B48">
        <w:rPr>
          <w:rFonts w:ascii="Arial" w:hAnsi="Arial" w:cs="Arial"/>
          <w:b/>
          <w:bCs/>
          <w:sz w:val="22"/>
          <w:szCs w:val="22"/>
        </w:rPr>
        <w:br/>
      </w:r>
      <w:r w:rsidRPr="00B72B48">
        <w:rPr>
          <w:rFonts w:ascii="Arial" w:hAnsi="Arial" w:cs="Arial"/>
          <w:sz w:val="22"/>
          <w:szCs w:val="22"/>
        </w:rPr>
        <w:t xml:space="preserve">Att jämte ordföranden justera dagens protokoll väljs </w:t>
      </w:r>
      <w:r w:rsidR="00504A26">
        <w:rPr>
          <w:rFonts w:ascii="Arial" w:hAnsi="Arial" w:cs="Arial"/>
          <w:sz w:val="22"/>
          <w:szCs w:val="22"/>
        </w:rPr>
        <w:t>Anita Larsson</w:t>
      </w:r>
      <w:r w:rsidRPr="00B72B48">
        <w:rPr>
          <w:rFonts w:ascii="Arial" w:hAnsi="Arial" w:cs="Arial"/>
          <w:sz w:val="22"/>
          <w:szCs w:val="22"/>
        </w:rPr>
        <w:t>.</w:t>
      </w:r>
    </w:p>
    <w:p w14:paraId="3ACF92CF" w14:textId="4B19C120" w:rsidR="00FB4149" w:rsidRPr="001047C0" w:rsidRDefault="000C3777">
      <w:pPr>
        <w:rPr>
          <w:rFonts w:ascii="Arial" w:hAnsi="Arial" w:cs="Arial"/>
          <w:sz w:val="22"/>
          <w:szCs w:val="22"/>
        </w:rPr>
      </w:pPr>
      <w:r w:rsidRPr="001047C0">
        <w:rPr>
          <w:rFonts w:ascii="Arial" w:hAnsi="Arial" w:cs="Arial"/>
          <w:b/>
          <w:bCs/>
          <w:sz w:val="22"/>
          <w:szCs w:val="22"/>
        </w:rPr>
        <w:t>5. Föregående protokoll</w:t>
      </w:r>
      <w:r w:rsidRPr="001047C0">
        <w:rPr>
          <w:rFonts w:ascii="Arial" w:hAnsi="Arial" w:cs="Arial"/>
          <w:b/>
          <w:bCs/>
          <w:sz w:val="22"/>
          <w:szCs w:val="22"/>
        </w:rPr>
        <w:br/>
      </w:r>
      <w:r w:rsidR="00575877">
        <w:rPr>
          <w:rFonts w:ascii="Arial" w:hAnsi="Arial" w:cs="Arial"/>
          <w:sz w:val="22"/>
          <w:szCs w:val="22"/>
        </w:rPr>
        <w:t xml:space="preserve">Beslutade </w:t>
      </w:r>
      <w:r w:rsidR="00504A26">
        <w:rPr>
          <w:rFonts w:ascii="Arial" w:hAnsi="Arial" w:cs="Arial"/>
          <w:sz w:val="22"/>
          <w:szCs w:val="22"/>
        </w:rPr>
        <w:t>aktiviteter har genomförts, förutom insättning av innanfönster som görs inom kort.</w:t>
      </w:r>
      <w:r w:rsidR="00575877">
        <w:rPr>
          <w:rFonts w:ascii="Arial" w:hAnsi="Arial" w:cs="Arial"/>
          <w:sz w:val="22"/>
          <w:szCs w:val="22"/>
        </w:rPr>
        <w:br/>
      </w:r>
      <w:r w:rsidR="00575877">
        <w:rPr>
          <w:rFonts w:ascii="Arial" w:hAnsi="Arial" w:cs="Arial"/>
          <w:b/>
          <w:bCs/>
          <w:sz w:val="22"/>
          <w:szCs w:val="22"/>
        </w:rPr>
        <w:br/>
      </w:r>
      <w:r w:rsidR="00FB4149" w:rsidRPr="00B72B48">
        <w:rPr>
          <w:rFonts w:ascii="Arial" w:hAnsi="Arial" w:cs="Arial"/>
          <w:b/>
          <w:bCs/>
          <w:sz w:val="22"/>
          <w:szCs w:val="22"/>
        </w:rPr>
        <w:t>6. Ekonomirapport</w:t>
      </w:r>
      <w:r w:rsidR="00FB4149" w:rsidRPr="00B72B48">
        <w:rPr>
          <w:rFonts w:ascii="Arial" w:hAnsi="Arial" w:cs="Arial"/>
          <w:b/>
          <w:bCs/>
          <w:sz w:val="22"/>
          <w:szCs w:val="22"/>
        </w:rPr>
        <w:br/>
      </w:r>
      <w:r w:rsidR="006E5DA7">
        <w:rPr>
          <w:rFonts w:ascii="Arial" w:hAnsi="Arial" w:cs="Arial"/>
          <w:sz w:val="22"/>
          <w:szCs w:val="22"/>
        </w:rPr>
        <w:t>Ka</w:t>
      </w:r>
      <w:r w:rsidR="00FB4149" w:rsidRPr="001047C0">
        <w:rPr>
          <w:rFonts w:ascii="Arial" w:hAnsi="Arial" w:cs="Arial"/>
          <w:sz w:val="22"/>
          <w:szCs w:val="22"/>
        </w:rPr>
        <w:t>ssabehållning</w:t>
      </w:r>
      <w:r w:rsidR="0031213B">
        <w:rPr>
          <w:rFonts w:ascii="Arial" w:hAnsi="Arial" w:cs="Arial"/>
          <w:sz w:val="22"/>
          <w:szCs w:val="22"/>
        </w:rPr>
        <w:t xml:space="preserve"> </w:t>
      </w:r>
      <w:r w:rsidR="00504A26">
        <w:rPr>
          <w:rFonts w:ascii="Arial" w:hAnsi="Arial" w:cs="Arial"/>
          <w:sz w:val="22"/>
          <w:szCs w:val="22"/>
        </w:rPr>
        <w:t xml:space="preserve">ca 80 000 kr. </w:t>
      </w:r>
      <w:r w:rsidR="006E5DA7">
        <w:rPr>
          <w:rFonts w:ascii="Arial" w:hAnsi="Arial" w:cs="Arial"/>
          <w:sz w:val="22"/>
          <w:szCs w:val="22"/>
        </w:rPr>
        <w:t>Medlemsavgift för 2021 har betalats av 252 medlemmar, vilket är i stort sett oförändrat mot f g år.</w:t>
      </w:r>
    </w:p>
    <w:p w14:paraId="23E3F6F3" w14:textId="6EE71551" w:rsidR="004A22C3" w:rsidRPr="00091768" w:rsidRDefault="00FB4149" w:rsidP="004A22C3">
      <w:pPr>
        <w:rPr>
          <w:rFonts w:ascii="Arial" w:hAnsi="Arial" w:cs="Arial"/>
          <w:sz w:val="22"/>
          <w:szCs w:val="22"/>
        </w:rPr>
      </w:pPr>
      <w:r w:rsidRPr="00B72B48">
        <w:rPr>
          <w:rFonts w:ascii="Arial" w:hAnsi="Arial" w:cs="Arial"/>
          <w:b/>
          <w:bCs/>
          <w:sz w:val="22"/>
          <w:szCs w:val="22"/>
        </w:rPr>
        <w:t>7.</w:t>
      </w:r>
      <w:r w:rsidR="006E5DA7">
        <w:rPr>
          <w:rFonts w:ascii="Arial" w:hAnsi="Arial" w:cs="Arial"/>
          <w:b/>
          <w:bCs/>
          <w:sz w:val="22"/>
          <w:szCs w:val="22"/>
        </w:rPr>
        <w:t xml:space="preserve"> </w:t>
      </w:r>
      <w:r w:rsidR="003D1552" w:rsidRPr="00B72B48">
        <w:rPr>
          <w:rFonts w:ascii="Arial" w:hAnsi="Arial" w:cs="Arial"/>
          <w:b/>
          <w:bCs/>
          <w:sz w:val="22"/>
          <w:szCs w:val="22"/>
        </w:rPr>
        <w:t>Program för 202</w:t>
      </w:r>
      <w:r w:rsidR="004A22C3">
        <w:rPr>
          <w:rFonts w:ascii="Arial" w:hAnsi="Arial" w:cs="Arial"/>
          <w:b/>
          <w:bCs/>
          <w:sz w:val="22"/>
          <w:szCs w:val="22"/>
        </w:rPr>
        <w:t>1</w:t>
      </w:r>
      <w:r w:rsidR="003D1552" w:rsidRPr="00B72B48">
        <w:rPr>
          <w:rFonts w:ascii="Arial" w:hAnsi="Arial" w:cs="Arial"/>
          <w:b/>
          <w:bCs/>
          <w:sz w:val="22"/>
          <w:szCs w:val="22"/>
        </w:rPr>
        <w:t xml:space="preserve"> </w:t>
      </w:r>
      <w:r w:rsidR="00813AB0" w:rsidRPr="00B72B48">
        <w:rPr>
          <w:rFonts w:ascii="Arial" w:hAnsi="Arial" w:cs="Arial"/>
          <w:b/>
          <w:bCs/>
          <w:sz w:val="22"/>
          <w:szCs w:val="22"/>
        </w:rPr>
        <w:t xml:space="preserve">– </w:t>
      </w:r>
      <w:r w:rsidR="006E5DA7">
        <w:rPr>
          <w:rFonts w:ascii="Arial" w:hAnsi="Arial" w:cs="Arial"/>
          <w:b/>
          <w:bCs/>
          <w:sz w:val="22"/>
          <w:szCs w:val="22"/>
        </w:rPr>
        <w:t>rapport</w:t>
      </w:r>
      <w:r w:rsidRPr="00B72B48">
        <w:rPr>
          <w:rFonts w:ascii="Arial" w:hAnsi="Arial" w:cs="Arial"/>
          <w:sz w:val="22"/>
          <w:szCs w:val="22"/>
        </w:rPr>
        <w:br/>
      </w:r>
      <w:r w:rsidR="004A22C3">
        <w:rPr>
          <w:rFonts w:ascii="Arial" w:hAnsi="Arial" w:cs="Arial"/>
          <w:i/>
          <w:iCs/>
          <w:sz w:val="22"/>
          <w:szCs w:val="22"/>
        </w:rPr>
        <w:t xml:space="preserve">Öppet hus </w:t>
      </w:r>
      <w:r w:rsidR="006E5DA7">
        <w:rPr>
          <w:rFonts w:ascii="Arial" w:hAnsi="Arial" w:cs="Arial"/>
          <w:sz w:val="22"/>
          <w:szCs w:val="22"/>
        </w:rPr>
        <w:t>under juli har genomförts som planerat, dock med något färre besökare än f g år.</w:t>
      </w:r>
      <w:r w:rsidR="006E5DA7">
        <w:rPr>
          <w:rFonts w:ascii="Arial" w:hAnsi="Arial" w:cs="Arial"/>
          <w:sz w:val="22"/>
          <w:szCs w:val="22"/>
        </w:rPr>
        <w:br/>
        <w:t>Våfflorna har fortfarande varit mycket uppskattade.</w:t>
      </w:r>
      <w:r w:rsidR="004A22C3">
        <w:rPr>
          <w:rFonts w:ascii="Arial" w:hAnsi="Arial" w:cs="Arial"/>
          <w:sz w:val="22"/>
          <w:szCs w:val="22"/>
        </w:rPr>
        <w:br/>
      </w:r>
      <w:r w:rsidR="004A22C3">
        <w:rPr>
          <w:rFonts w:ascii="Arial" w:hAnsi="Arial" w:cs="Arial"/>
          <w:i/>
          <w:iCs/>
          <w:sz w:val="22"/>
          <w:szCs w:val="22"/>
        </w:rPr>
        <w:t xml:space="preserve">Vandring vid </w:t>
      </w:r>
      <w:proofErr w:type="spellStart"/>
      <w:r w:rsidR="004A22C3">
        <w:rPr>
          <w:rFonts w:ascii="Arial" w:hAnsi="Arial" w:cs="Arial"/>
          <w:i/>
          <w:iCs/>
          <w:sz w:val="22"/>
          <w:szCs w:val="22"/>
        </w:rPr>
        <w:t>Skedevi</w:t>
      </w:r>
      <w:proofErr w:type="spellEnd"/>
      <w:r w:rsidR="004A22C3">
        <w:rPr>
          <w:rFonts w:ascii="Arial" w:hAnsi="Arial" w:cs="Arial"/>
          <w:i/>
          <w:iCs/>
          <w:sz w:val="22"/>
          <w:szCs w:val="22"/>
        </w:rPr>
        <w:t xml:space="preserve"> kyrka och kyrkby den 1 augusti. </w:t>
      </w:r>
      <w:r w:rsidR="006E5DA7">
        <w:rPr>
          <w:rFonts w:ascii="Arial" w:hAnsi="Arial" w:cs="Arial"/>
          <w:sz w:val="22"/>
          <w:szCs w:val="22"/>
        </w:rPr>
        <w:t xml:space="preserve">Ett </w:t>
      </w:r>
      <w:r w:rsidR="008A1135">
        <w:rPr>
          <w:rFonts w:ascii="Arial" w:hAnsi="Arial" w:cs="Arial"/>
          <w:sz w:val="22"/>
          <w:szCs w:val="22"/>
        </w:rPr>
        <w:t>5</w:t>
      </w:r>
      <w:r w:rsidR="006E5DA7">
        <w:rPr>
          <w:rFonts w:ascii="Arial" w:hAnsi="Arial" w:cs="Arial"/>
          <w:sz w:val="22"/>
          <w:szCs w:val="22"/>
        </w:rPr>
        <w:t xml:space="preserve">0-tal personer deltog och fick en </w:t>
      </w:r>
      <w:r w:rsidR="00091768">
        <w:rPr>
          <w:rFonts w:ascii="Arial" w:hAnsi="Arial" w:cs="Arial"/>
          <w:sz w:val="22"/>
          <w:szCs w:val="22"/>
        </w:rPr>
        <w:t xml:space="preserve">faktaspäckad </w:t>
      </w:r>
      <w:r w:rsidR="006E5DA7">
        <w:rPr>
          <w:rFonts w:ascii="Arial" w:hAnsi="Arial" w:cs="Arial"/>
          <w:sz w:val="22"/>
          <w:szCs w:val="22"/>
        </w:rPr>
        <w:t xml:space="preserve">presentation av de olika byggnaderna, bland annat församlingshuset där väggmålningarna fått en lämplig belysning och möblemanget en uppfräschning. </w:t>
      </w:r>
      <w:r w:rsidR="00091768">
        <w:rPr>
          <w:rFonts w:ascii="Arial" w:hAnsi="Arial" w:cs="Arial"/>
          <w:sz w:val="22"/>
          <w:szCs w:val="22"/>
        </w:rPr>
        <w:t>Avslutningsvis gavs en målande beskrivning av några händelser som ägt rum i byn och männen bakom dem</w:t>
      </w:r>
      <w:r w:rsidR="00091768">
        <w:rPr>
          <w:rFonts w:ascii="Arial" w:hAnsi="Arial" w:cs="Arial"/>
          <w:sz w:val="22"/>
          <w:szCs w:val="22"/>
        </w:rPr>
        <w:br/>
      </w:r>
      <w:r w:rsidR="00091768">
        <w:rPr>
          <w:rFonts w:ascii="Arial" w:hAnsi="Arial" w:cs="Arial"/>
          <w:i/>
          <w:iCs/>
          <w:sz w:val="22"/>
          <w:szCs w:val="22"/>
        </w:rPr>
        <w:t xml:space="preserve">Östgötadagarna </w:t>
      </w:r>
      <w:proofErr w:type="gramStart"/>
      <w:r w:rsidR="00091768">
        <w:rPr>
          <w:rFonts w:ascii="Arial" w:hAnsi="Arial" w:cs="Arial"/>
          <w:i/>
          <w:iCs/>
          <w:sz w:val="22"/>
          <w:szCs w:val="22"/>
        </w:rPr>
        <w:t>4-5</w:t>
      </w:r>
      <w:proofErr w:type="gramEnd"/>
      <w:r w:rsidR="00091768">
        <w:rPr>
          <w:rFonts w:ascii="Arial" w:hAnsi="Arial" w:cs="Arial"/>
          <w:i/>
          <w:iCs/>
          <w:sz w:val="22"/>
          <w:szCs w:val="22"/>
        </w:rPr>
        <w:t xml:space="preserve"> augusti. </w:t>
      </w:r>
      <w:r w:rsidR="00091768">
        <w:rPr>
          <w:rFonts w:ascii="Arial" w:hAnsi="Arial" w:cs="Arial"/>
          <w:sz w:val="22"/>
          <w:szCs w:val="22"/>
        </w:rPr>
        <w:t>Hembygdsgården hade öppet hus och bjöd på guidning bland samlingarna samt visning av en Hävla-film från tidigt 1950-tal, med stor igenkänningsfaktor för många. Dessutom bjöds på fika i det vackra höstvädret. Totalt ett 60-tal personer fanns på plats.</w:t>
      </w:r>
    </w:p>
    <w:p w14:paraId="2F38D667" w14:textId="77777777" w:rsidR="00D41E35" w:rsidRDefault="004A22C3">
      <w:pPr>
        <w:rPr>
          <w:rFonts w:ascii="Arial" w:hAnsi="Arial" w:cs="Arial"/>
          <w:sz w:val="22"/>
          <w:szCs w:val="22"/>
        </w:rPr>
      </w:pPr>
      <w:r>
        <w:rPr>
          <w:rFonts w:ascii="Arial" w:hAnsi="Arial" w:cs="Arial"/>
          <w:b/>
          <w:bCs/>
          <w:sz w:val="22"/>
          <w:szCs w:val="22"/>
        </w:rPr>
        <w:t>8</w:t>
      </w:r>
      <w:r w:rsidR="00774E5C" w:rsidRPr="00B72B48">
        <w:rPr>
          <w:rFonts w:ascii="Arial" w:hAnsi="Arial" w:cs="Arial"/>
          <w:b/>
          <w:bCs/>
          <w:sz w:val="22"/>
          <w:szCs w:val="22"/>
        </w:rPr>
        <w:t>.</w:t>
      </w:r>
      <w:r w:rsidR="00091768">
        <w:rPr>
          <w:rFonts w:ascii="Arial" w:hAnsi="Arial" w:cs="Arial"/>
          <w:b/>
          <w:bCs/>
          <w:sz w:val="22"/>
          <w:szCs w:val="22"/>
        </w:rPr>
        <w:t xml:space="preserve"> Underhåll m </w:t>
      </w:r>
      <w:proofErr w:type="spellStart"/>
      <w:r w:rsidR="00091768">
        <w:rPr>
          <w:rFonts w:ascii="Arial" w:hAnsi="Arial" w:cs="Arial"/>
          <w:b/>
          <w:bCs/>
          <w:sz w:val="22"/>
          <w:szCs w:val="22"/>
        </w:rPr>
        <w:t>m</w:t>
      </w:r>
      <w:proofErr w:type="spellEnd"/>
      <w:r w:rsidR="00774E5C" w:rsidRPr="00B72B48">
        <w:rPr>
          <w:rFonts w:ascii="Arial" w:hAnsi="Arial" w:cs="Arial"/>
          <w:b/>
          <w:bCs/>
          <w:sz w:val="22"/>
          <w:szCs w:val="22"/>
        </w:rPr>
        <w:br/>
      </w:r>
      <w:r w:rsidR="00CB58BB">
        <w:rPr>
          <w:rFonts w:ascii="Arial" w:hAnsi="Arial" w:cs="Arial"/>
          <w:i/>
          <w:iCs/>
          <w:sz w:val="22"/>
          <w:szCs w:val="22"/>
        </w:rPr>
        <w:t xml:space="preserve">Fönsterrenovering, målning – </w:t>
      </w:r>
      <w:r w:rsidR="00CB58BB">
        <w:rPr>
          <w:rFonts w:ascii="Arial" w:hAnsi="Arial" w:cs="Arial"/>
          <w:sz w:val="22"/>
          <w:szCs w:val="22"/>
        </w:rPr>
        <w:t>Bert m fl.</w:t>
      </w:r>
      <w:r w:rsidR="00A41FEC">
        <w:rPr>
          <w:rFonts w:ascii="Arial" w:hAnsi="Arial" w:cs="Arial"/>
          <w:sz w:val="22"/>
          <w:szCs w:val="22"/>
        </w:rPr>
        <w:br/>
      </w:r>
      <w:r w:rsidR="00A41FEC">
        <w:rPr>
          <w:rFonts w:ascii="Arial" w:hAnsi="Arial" w:cs="Arial"/>
          <w:i/>
          <w:iCs/>
          <w:sz w:val="22"/>
          <w:szCs w:val="22"/>
        </w:rPr>
        <w:lastRenderedPageBreak/>
        <w:t>Takbesiktning</w:t>
      </w:r>
      <w:r w:rsidR="005722F9">
        <w:rPr>
          <w:rFonts w:ascii="Arial" w:hAnsi="Arial" w:cs="Arial"/>
          <w:i/>
          <w:iCs/>
          <w:sz w:val="22"/>
          <w:szCs w:val="22"/>
        </w:rPr>
        <w:t xml:space="preserve">. </w:t>
      </w:r>
      <w:r w:rsidR="005722F9">
        <w:rPr>
          <w:rFonts w:ascii="Arial" w:hAnsi="Arial" w:cs="Arial"/>
          <w:sz w:val="22"/>
          <w:szCs w:val="22"/>
        </w:rPr>
        <w:t xml:space="preserve">Beslutas att </w:t>
      </w:r>
      <w:proofErr w:type="spellStart"/>
      <w:r w:rsidR="005722F9">
        <w:rPr>
          <w:rFonts w:ascii="Arial" w:hAnsi="Arial" w:cs="Arial"/>
          <w:sz w:val="22"/>
          <w:szCs w:val="22"/>
        </w:rPr>
        <w:t>Skedevi</w:t>
      </w:r>
      <w:proofErr w:type="spellEnd"/>
      <w:r w:rsidR="005722F9">
        <w:rPr>
          <w:rFonts w:ascii="Arial" w:hAnsi="Arial" w:cs="Arial"/>
          <w:sz w:val="22"/>
          <w:szCs w:val="22"/>
        </w:rPr>
        <w:t xml:space="preserve"> Bygg tillsvidare årligen ska anlitas för en översyn.</w:t>
      </w:r>
      <w:r w:rsidR="005722F9">
        <w:rPr>
          <w:rFonts w:ascii="Arial" w:hAnsi="Arial" w:cs="Arial"/>
          <w:sz w:val="22"/>
          <w:szCs w:val="22"/>
        </w:rPr>
        <w:br/>
      </w:r>
      <w:r w:rsidR="005722F9">
        <w:rPr>
          <w:rFonts w:ascii="Arial" w:hAnsi="Arial" w:cs="Arial"/>
          <w:i/>
          <w:iCs/>
          <w:sz w:val="22"/>
          <w:szCs w:val="22"/>
        </w:rPr>
        <w:t xml:space="preserve">Innanfönster. </w:t>
      </w:r>
      <w:r w:rsidR="005722F9">
        <w:rPr>
          <w:rFonts w:ascii="Arial" w:hAnsi="Arial" w:cs="Arial"/>
          <w:sz w:val="22"/>
          <w:szCs w:val="22"/>
        </w:rPr>
        <w:t>Stugvärdinnorna ansvarar. Det är brist på lämplig mossa i år, förmodligen p g a viltets framfart, vilket gör att bomull kommer att köpas på Cityhallen.</w:t>
      </w:r>
      <w:r w:rsidR="005722F9">
        <w:rPr>
          <w:rFonts w:ascii="Arial" w:hAnsi="Arial" w:cs="Arial"/>
          <w:sz w:val="22"/>
          <w:szCs w:val="22"/>
        </w:rPr>
        <w:br/>
      </w:r>
      <w:r w:rsidR="005722F9">
        <w:rPr>
          <w:rFonts w:ascii="Arial" w:hAnsi="Arial" w:cs="Arial"/>
          <w:i/>
          <w:iCs/>
          <w:sz w:val="22"/>
          <w:szCs w:val="22"/>
        </w:rPr>
        <w:t xml:space="preserve">Trapp till loftboden. </w:t>
      </w:r>
      <w:r w:rsidR="005722F9">
        <w:rPr>
          <w:rFonts w:ascii="Arial" w:hAnsi="Arial" w:cs="Arial"/>
          <w:sz w:val="22"/>
          <w:szCs w:val="22"/>
        </w:rPr>
        <w:t xml:space="preserve">Trappen behöver bytas ut. Beslutas begära in offert från </w:t>
      </w:r>
      <w:proofErr w:type="spellStart"/>
      <w:r w:rsidR="005722F9">
        <w:rPr>
          <w:rFonts w:ascii="Arial" w:hAnsi="Arial" w:cs="Arial"/>
          <w:sz w:val="22"/>
          <w:szCs w:val="22"/>
        </w:rPr>
        <w:t>Skedevi</w:t>
      </w:r>
      <w:proofErr w:type="spellEnd"/>
      <w:r w:rsidR="005722F9">
        <w:rPr>
          <w:rFonts w:ascii="Arial" w:hAnsi="Arial" w:cs="Arial"/>
          <w:sz w:val="22"/>
          <w:szCs w:val="22"/>
        </w:rPr>
        <w:t xml:space="preserve"> Bygg.</w:t>
      </w:r>
      <w:r w:rsidR="005722F9">
        <w:rPr>
          <w:rFonts w:ascii="Arial" w:hAnsi="Arial" w:cs="Arial"/>
          <w:sz w:val="22"/>
          <w:szCs w:val="22"/>
        </w:rPr>
        <w:br/>
      </w:r>
      <w:r w:rsidR="005722F9">
        <w:rPr>
          <w:rFonts w:ascii="Arial" w:hAnsi="Arial" w:cs="Arial"/>
          <w:i/>
          <w:iCs/>
          <w:sz w:val="22"/>
          <w:szCs w:val="22"/>
        </w:rPr>
        <w:t xml:space="preserve">Rödfärgning av loftbodens baksida. </w:t>
      </w:r>
      <w:r w:rsidR="006322EE">
        <w:rPr>
          <w:rFonts w:ascii="Arial" w:hAnsi="Arial" w:cs="Arial"/>
          <w:sz w:val="22"/>
          <w:szCs w:val="22"/>
        </w:rPr>
        <w:t>Bert börjar med målning.</w:t>
      </w:r>
      <w:r w:rsidR="006322EE">
        <w:rPr>
          <w:rFonts w:ascii="Arial" w:hAnsi="Arial" w:cs="Arial"/>
          <w:sz w:val="22"/>
          <w:szCs w:val="22"/>
        </w:rPr>
        <w:br/>
      </w:r>
      <w:r w:rsidR="006322EE">
        <w:rPr>
          <w:rFonts w:ascii="Arial" w:hAnsi="Arial" w:cs="Arial"/>
          <w:sz w:val="22"/>
          <w:szCs w:val="22"/>
        </w:rPr>
        <w:br/>
      </w:r>
      <w:r w:rsidR="006322EE">
        <w:rPr>
          <w:rFonts w:ascii="Arial" w:hAnsi="Arial" w:cs="Arial"/>
          <w:b/>
          <w:bCs/>
          <w:sz w:val="22"/>
          <w:szCs w:val="22"/>
        </w:rPr>
        <w:t>9. Museum – inventering och kanske omplaceringar</w:t>
      </w:r>
      <w:r w:rsidR="006322EE">
        <w:rPr>
          <w:rFonts w:ascii="Arial" w:hAnsi="Arial" w:cs="Arial"/>
          <w:b/>
          <w:bCs/>
          <w:sz w:val="22"/>
          <w:szCs w:val="22"/>
        </w:rPr>
        <w:br/>
      </w:r>
      <w:r w:rsidR="006322EE">
        <w:rPr>
          <w:rFonts w:ascii="Arial" w:hAnsi="Arial" w:cs="Arial"/>
          <w:sz w:val="22"/>
          <w:szCs w:val="22"/>
        </w:rPr>
        <w:t xml:space="preserve">Den grundläggande inventeringen är i stort sett klar. Återstår att utifrån registrering komplettera de föremål som är otillfredsställande märkta. Framtida projekt blir att placera en del föremål mer pedagogiskt och besökarvänligt, kanske med olika teman. Många föremål finns i ett stort antal. Kanske föremål som inte har koppling till </w:t>
      </w:r>
      <w:proofErr w:type="spellStart"/>
      <w:r w:rsidR="006322EE">
        <w:rPr>
          <w:rFonts w:ascii="Arial" w:hAnsi="Arial" w:cs="Arial"/>
          <w:sz w:val="22"/>
          <w:szCs w:val="22"/>
        </w:rPr>
        <w:t>Skedevi</w:t>
      </w:r>
      <w:proofErr w:type="spellEnd"/>
      <w:r w:rsidR="006322EE">
        <w:rPr>
          <w:rFonts w:ascii="Arial" w:hAnsi="Arial" w:cs="Arial"/>
          <w:sz w:val="22"/>
          <w:szCs w:val="22"/>
        </w:rPr>
        <w:t xml:space="preserve"> eller </w:t>
      </w:r>
      <w:proofErr w:type="spellStart"/>
      <w:r w:rsidR="006322EE">
        <w:rPr>
          <w:rFonts w:ascii="Arial" w:hAnsi="Arial" w:cs="Arial"/>
          <w:sz w:val="22"/>
          <w:szCs w:val="22"/>
        </w:rPr>
        <w:t>dubletter</w:t>
      </w:r>
      <w:proofErr w:type="spellEnd"/>
      <w:r w:rsidR="006322EE">
        <w:rPr>
          <w:rFonts w:ascii="Arial" w:hAnsi="Arial" w:cs="Arial"/>
          <w:sz w:val="22"/>
          <w:szCs w:val="22"/>
        </w:rPr>
        <w:t xml:space="preserve"> som inte tillför något ytterligare kan placeras på mer undanskymd plats. Det är viktigt </w:t>
      </w:r>
      <w:r w:rsidR="008A1135">
        <w:rPr>
          <w:rFonts w:ascii="Arial" w:hAnsi="Arial" w:cs="Arial"/>
          <w:sz w:val="22"/>
          <w:szCs w:val="22"/>
        </w:rPr>
        <w:t xml:space="preserve">att ändra även i Excelregistret när </w:t>
      </w:r>
      <w:proofErr w:type="gramStart"/>
      <w:r w:rsidR="008A1135">
        <w:rPr>
          <w:rFonts w:ascii="Arial" w:hAnsi="Arial" w:cs="Arial"/>
          <w:sz w:val="22"/>
          <w:szCs w:val="22"/>
        </w:rPr>
        <w:t>föremål  flyttas</w:t>
      </w:r>
      <w:proofErr w:type="gramEnd"/>
      <w:r w:rsidR="008A1135">
        <w:rPr>
          <w:rFonts w:ascii="Arial" w:hAnsi="Arial" w:cs="Arial"/>
          <w:sz w:val="22"/>
          <w:szCs w:val="22"/>
        </w:rPr>
        <w:t xml:space="preserve"> från ett rum till ett annat.</w:t>
      </w:r>
      <w:r w:rsidR="005722F9">
        <w:rPr>
          <w:rFonts w:ascii="Arial" w:hAnsi="Arial" w:cs="Arial"/>
          <w:sz w:val="22"/>
          <w:szCs w:val="22"/>
        </w:rPr>
        <w:br/>
      </w:r>
      <w:r w:rsidR="008A1135">
        <w:rPr>
          <w:rFonts w:ascii="Arial" w:hAnsi="Arial" w:cs="Arial"/>
          <w:i/>
          <w:iCs/>
          <w:sz w:val="22"/>
          <w:szCs w:val="22"/>
        </w:rPr>
        <w:br/>
      </w:r>
      <w:r w:rsidR="008A1135">
        <w:rPr>
          <w:rFonts w:ascii="Arial" w:hAnsi="Arial" w:cs="Arial"/>
          <w:b/>
          <w:bCs/>
          <w:sz w:val="22"/>
          <w:szCs w:val="22"/>
        </w:rPr>
        <w:t>10. Övriga frågor</w:t>
      </w:r>
      <w:r w:rsidR="008A1135">
        <w:rPr>
          <w:rFonts w:ascii="Arial" w:hAnsi="Arial" w:cs="Arial"/>
          <w:b/>
          <w:bCs/>
          <w:sz w:val="22"/>
          <w:szCs w:val="22"/>
        </w:rPr>
        <w:br/>
      </w:r>
      <w:r w:rsidR="008A1135">
        <w:rPr>
          <w:rFonts w:ascii="Arial" w:hAnsi="Arial" w:cs="Arial"/>
          <w:i/>
          <w:iCs/>
          <w:sz w:val="22"/>
          <w:szCs w:val="22"/>
        </w:rPr>
        <w:t>Sommarcafé 2022</w:t>
      </w:r>
      <w:r w:rsidR="008A1135">
        <w:rPr>
          <w:rFonts w:ascii="Arial" w:hAnsi="Arial" w:cs="Arial"/>
          <w:i/>
          <w:iCs/>
          <w:sz w:val="22"/>
          <w:szCs w:val="22"/>
        </w:rPr>
        <w:br/>
      </w:r>
      <w:r w:rsidR="008A1135">
        <w:rPr>
          <w:rFonts w:ascii="Arial" w:hAnsi="Arial" w:cs="Arial"/>
          <w:sz w:val="22"/>
          <w:szCs w:val="22"/>
        </w:rPr>
        <w:t>Tidpunkten bör diskuteras ytterligare. Kanske ha öppet hus några dagar i juni och augusti i stället?</w:t>
      </w:r>
      <w:r w:rsidR="008A1135">
        <w:rPr>
          <w:rFonts w:ascii="Arial" w:hAnsi="Arial" w:cs="Arial"/>
          <w:sz w:val="22"/>
          <w:szCs w:val="22"/>
        </w:rPr>
        <w:br/>
      </w:r>
      <w:r w:rsidR="008A1135">
        <w:rPr>
          <w:rFonts w:ascii="Arial" w:hAnsi="Arial" w:cs="Arial"/>
          <w:i/>
          <w:iCs/>
          <w:sz w:val="22"/>
          <w:szCs w:val="22"/>
        </w:rPr>
        <w:t>Arbetare</w:t>
      </w:r>
      <w:r w:rsidR="008A1135">
        <w:rPr>
          <w:rFonts w:ascii="Arial" w:hAnsi="Arial" w:cs="Arial"/>
          <w:b/>
          <w:bCs/>
          <w:sz w:val="22"/>
          <w:szCs w:val="22"/>
        </w:rPr>
        <w:br/>
      </w:r>
      <w:r w:rsidR="008A1135">
        <w:rPr>
          <w:rFonts w:ascii="Arial" w:hAnsi="Arial" w:cs="Arial"/>
          <w:sz w:val="22"/>
          <w:szCs w:val="22"/>
        </w:rPr>
        <w:t xml:space="preserve">De som har tid och lust samlas även fortsättningsvis på tisdagar </w:t>
      </w:r>
      <w:proofErr w:type="spellStart"/>
      <w:r w:rsidR="008A1135">
        <w:rPr>
          <w:rFonts w:ascii="Arial" w:hAnsi="Arial" w:cs="Arial"/>
          <w:sz w:val="22"/>
          <w:szCs w:val="22"/>
        </w:rPr>
        <w:t>kl</w:t>
      </w:r>
      <w:proofErr w:type="spellEnd"/>
      <w:r w:rsidR="008A1135">
        <w:rPr>
          <w:rFonts w:ascii="Arial" w:hAnsi="Arial" w:cs="Arial"/>
          <w:sz w:val="22"/>
          <w:szCs w:val="22"/>
        </w:rPr>
        <w:t xml:space="preserve"> 10.00 för att arbeta med det som behövs, t ex städning inför vintern.</w:t>
      </w:r>
      <w:r w:rsidR="008A1135">
        <w:rPr>
          <w:rFonts w:ascii="Arial" w:hAnsi="Arial" w:cs="Arial"/>
          <w:sz w:val="22"/>
          <w:szCs w:val="22"/>
        </w:rPr>
        <w:br/>
      </w:r>
      <w:r w:rsidR="008A1135">
        <w:rPr>
          <w:rFonts w:ascii="Arial" w:hAnsi="Arial" w:cs="Arial"/>
          <w:sz w:val="22"/>
          <w:szCs w:val="22"/>
        </w:rPr>
        <w:br/>
      </w:r>
      <w:r w:rsidR="008A1135">
        <w:rPr>
          <w:rFonts w:ascii="Arial" w:hAnsi="Arial" w:cs="Arial"/>
          <w:b/>
          <w:bCs/>
          <w:sz w:val="22"/>
          <w:szCs w:val="22"/>
        </w:rPr>
        <w:t>11. Nästa styrelsemöte</w:t>
      </w:r>
      <w:r w:rsidR="008A1135">
        <w:rPr>
          <w:rFonts w:ascii="Arial" w:hAnsi="Arial" w:cs="Arial"/>
          <w:b/>
          <w:bCs/>
          <w:sz w:val="22"/>
          <w:szCs w:val="22"/>
        </w:rPr>
        <w:br/>
      </w:r>
      <w:r w:rsidR="008A1135">
        <w:rPr>
          <w:rFonts w:ascii="Arial" w:hAnsi="Arial" w:cs="Arial"/>
          <w:sz w:val="22"/>
          <w:szCs w:val="22"/>
        </w:rPr>
        <w:t xml:space="preserve">Nästa möte hålls den 8 februari 2022 </w:t>
      </w:r>
      <w:proofErr w:type="spellStart"/>
      <w:r w:rsidR="008A1135">
        <w:rPr>
          <w:rFonts w:ascii="Arial" w:hAnsi="Arial" w:cs="Arial"/>
          <w:sz w:val="22"/>
          <w:szCs w:val="22"/>
        </w:rPr>
        <w:t>kl</w:t>
      </w:r>
      <w:proofErr w:type="spellEnd"/>
      <w:r w:rsidR="008A1135">
        <w:rPr>
          <w:rFonts w:ascii="Arial" w:hAnsi="Arial" w:cs="Arial"/>
          <w:sz w:val="22"/>
          <w:szCs w:val="22"/>
        </w:rPr>
        <w:t xml:space="preserve"> 14.00. Prel. plats: </w:t>
      </w:r>
      <w:proofErr w:type="spellStart"/>
      <w:r w:rsidR="008A1135">
        <w:rPr>
          <w:rFonts w:ascii="Arial" w:hAnsi="Arial" w:cs="Arial"/>
          <w:sz w:val="22"/>
          <w:szCs w:val="22"/>
        </w:rPr>
        <w:t>Käxelvik</w:t>
      </w:r>
      <w:proofErr w:type="spellEnd"/>
      <w:r w:rsidR="008A1135">
        <w:rPr>
          <w:rFonts w:ascii="Arial" w:hAnsi="Arial" w:cs="Arial"/>
          <w:sz w:val="22"/>
          <w:szCs w:val="22"/>
        </w:rPr>
        <w:t>.</w:t>
      </w:r>
      <w:r w:rsidR="00091768">
        <w:rPr>
          <w:rFonts w:ascii="Arial" w:hAnsi="Arial" w:cs="Arial"/>
          <w:i/>
          <w:iCs/>
          <w:sz w:val="22"/>
          <w:szCs w:val="22"/>
        </w:rPr>
        <w:br/>
      </w:r>
      <w:r w:rsidR="009E205D">
        <w:rPr>
          <w:rFonts w:ascii="Arial" w:hAnsi="Arial" w:cs="Arial"/>
          <w:sz w:val="22"/>
          <w:szCs w:val="22"/>
        </w:rPr>
        <w:br/>
      </w:r>
      <w:r w:rsidR="00415E2B" w:rsidRPr="00415E2B">
        <w:rPr>
          <w:rFonts w:ascii="Arial" w:hAnsi="Arial" w:cs="Arial"/>
          <w:b/>
          <w:bCs/>
          <w:sz w:val="22"/>
          <w:szCs w:val="22"/>
        </w:rPr>
        <w:t>1</w:t>
      </w:r>
      <w:r w:rsidR="00D41E35">
        <w:rPr>
          <w:rFonts w:ascii="Arial" w:hAnsi="Arial" w:cs="Arial"/>
          <w:b/>
          <w:bCs/>
          <w:sz w:val="22"/>
          <w:szCs w:val="22"/>
        </w:rPr>
        <w:t>2</w:t>
      </w:r>
      <w:r w:rsidR="00415E2B" w:rsidRPr="00415E2B">
        <w:rPr>
          <w:rFonts w:ascii="Arial" w:hAnsi="Arial" w:cs="Arial"/>
          <w:b/>
          <w:bCs/>
          <w:sz w:val="22"/>
          <w:szCs w:val="22"/>
        </w:rPr>
        <w:t>. Avslutning</w:t>
      </w:r>
      <w:r w:rsidR="00497790" w:rsidRPr="00415E2B">
        <w:rPr>
          <w:rFonts w:ascii="Arial" w:hAnsi="Arial" w:cs="Arial"/>
          <w:b/>
          <w:bCs/>
          <w:sz w:val="22"/>
          <w:szCs w:val="22"/>
        </w:rPr>
        <w:br/>
      </w:r>
      <w:r w:rsidR="00497790" w:rsidRPr="00B72B48">
        <w:rPr>
          <w:rFonts w:ascii="Arial" w:hAnsi="Arial" w:cs="Arial"/>
          <w:sz w:val="22"/>
          <w:szCs w:val="22"/>
        </w:rPr>
        <w:t>Mötet avslutas</w:t>
      </w:r>
      <w:r w:rsidR="008A1135">
        <w:rPr>
          <w:rFonts w:ascii="Arial" w:hAnsi="Arial" w:cs="Arial"/>
          <w:sz w:val="22"/>
          <w:szCs w:val="22"/>
        </w:rPr>
        <w:t xml:space="preserve">, varefter säsongen avslutas med </w:t>
      </w:r>
      <w:r w:rsidR="009D18AE">
        <w:rPr>
          <w:rFonts w:ascii="Arial" w:hAnsi="Arial" w:cs="Arial"/>
          <w:sz w:val="22"/>
          <w:szCs w:val="22"/>
        </w:rPr>
        <w:t>en uppskattad lättare lunch.</w:t>
      </w:r>
      <w:r w:rsidR="00415E2B">
        <w:rPr>
          <w:rFonts w:ascii="Arial" w:hAnsi="Arial" w:cs="Arial"/>
          <w:sz w:val="22"/>
          <w:szCs w:val="22"/>
        </w:rPr>
        <w:br/>
      </w:r>
    </w:p>
    <w:p w14:paraId="403B99B7" w14:textId="529813B5" w:rsidR="000C3777" w:rsidRPr="00B72B48" w:rsidRDefault="00774E5C">
      <w:pPr>
        <w:rPr>
          <w:rFonts w:ascii="Arial" w:hAnsi="Arial" w:cs="Arial"/>
          <w:sz w:val="22"/>
          <w:szCs w:val="22"/>
        </w:rPr>
      </w:pPr>
      <w:r w:rsidRPr="00B72B48">
        <w:rPr>
          <w:rFonts w:ascii="Arial" w:hAnsi="Arial" w:cs="Arial"/>
          <w:sz w:val="22"/>
          <w:szCs w:val="22"/>
        </w:rPr>
        <w:t>Vid protokollet</w:t>
      </w:r>
      <w:r w:rsidR="00A33CAD">
        <w:rPr>
          <w:rFonts w:ascii="Arial" w:hAnsi="Arial" w:cs="Arial"/>
          <w:sz w:val="22"/>
          <w:szCs w:val="22"/>
        </w:rPr>
        <w:br/>
      </w:r>
      <w:r w:rsidR="00A33CAD">
        <w:rPr>
          <w:rFonts w:ascii="Arial" w:hAnsi="Arial" w:cs="Arial"/>
          <w:sz w:val="22"/>
          <w:szCs w:val="22"/>
        </w:rPr>
        <w:br/>
      </w:r>
      <w:r w:rsidR="00A33CAD">
        <w:rPr>
          <w:rFonts w:ascii="Arial" w:hAnsi="Arial" w:cs="Arial"/>
          <w:sz w:val="22"/>
          <w:szCs w:val="22"/>
        </w:rPr>
        <w:br/>
      </w:r>
      <w:r w:rsidR="00A33CAD">
        <w:rPr>
          <w:rFonts w:ascii="Arial" w:hAnsi="Arial" w:cs="Arial"/>
          <w:sz w:val="22"/>
          <w:szCs w:val="22"/>
        </w:rPr>
        <w:br/>
      </w:r>
      <w:r w:rsidRPr="00B72B48">
        <w:rPr>
          <w:rFonts w:ascii="Arial" w:hAnsi="Arial" w:cs="Arial"/>
          <w:sz w:val="22"/>
          <w:szCs w:val="22"/>
        </w:rPr>
        <w:t>Agneta Lundström</w:t>
      </w:r>
      <w:r w:rsidRPr="00B72B48">
        <w:rPr>
          <w:rFonts w:ascii="Arial" w:hAnsi="Arial" w:cs="Arial"/>
          <w:sz w:val="22"/>
          <w:szCs w:val="22"/>
        </w:rPr>
        <w:br/>
      </w:r>
      <w:r w:rsidRPr="00B72B48">
        <w:rPr>
          <w:rFonts w:ascii="Arial" w:hAnsi="Arial" w:cs="Arial"/>
          <w:sz w:val="22"/>
          <w:szCs w:val="22"/>
        </w:rPr>
        <w:br/>
        <w:t>Justeras:</w:t>
      </w:r>
      <w:r w:rsidR="00A33CAD">
        <w:rPr>
          <w:rFonts w:ascii="Arial" w:hAnsi="Arial" w:cs="Arial"/>
          <w:sz w:val="22"/>
          <w:szCs w:val="22"/>
        </w:rPr>
        <w:br/>
      </w:r>
      <w:r w:rsidR="00A33CAD">
        <w:rPr>
          <w:rFonts w:ascii="Arial" w:hAnsi="Arial" w:cs="Arial"/>
          <w:sz w:val="22"/>
          <w:szCs w:val="22"/>
        </w:rPr>
        <w:br/>
      </w:r>
      <w:r w:rsidR="00A33CAD">
        <w:rPr>
          <w:rFonts w:ascii="Arial" w:hAnsi="Arial" w:cs="Arial"/>
          <w:sz w:val="22"/>
          <w:szCs w:val="22"/>
        </w:rPr>
        <w:br/>
      </w:r>
      <w:r w:rsidR="00A33CAD">
        <w:rPr>
          <w:rFonts w:ascii="Arial" w:hAnsi="Arial" w:cs="Arial"/>
          <w:sz w:val="22"/>
          <w:szCs w:val="22"/>
        </w:rPr>
        <w:br/>
      </w:r>
      <w:r w:rsidRPr="00B72B48">
        <w:rPr>
          <w:rFonts w:ascii="Arial" w:hAnsi="Arial" w:cs="Arial"/>
          <w:sz w:val="22"/>
          <w:szCs w:val="22"/>
        </w:rPr>
        <w:t>Bert Hellman</w:t>
      </w:r>
      <w:r w:rsidRPr="00B72B48">
        <w:rPr>
          <w:rFonts w:ascii="Arial" w:hAnsi="Arial" w:cs="Arial"/>
          <w:sz w:val="22"/>
          <w:szCs w:val="22"/>
        </w:rPr>
        <w:tab/>
      </w:r>
      <w:r w:rsidRPr="00B72B48">
        <w:rPr>
          <w:rFonts w:ascii="Arial" w:hAnsi="Arial" w:cs="Arial"/>
          <w:sz w:val="22"/>
          <w:szCs w:val="22"/>
        </w:rPr>
        <w:tab/>
      </w:r>
      <w:r w:rsidRPr="00B72B48">
        <w:rPr>
          <w:rFonts w:ascii="Arial" w:hAnsi="Arial" w:cs="Arial"/>
          <w:sz w:val="22"/>
          <w:szCs w:val="22"/>
        </w:rPr>
        <w:tab/>
      </w:r>
      <w:r w:rsidR="008A1135">
        <w:rPr>
          <w:rFonts w:ascii="Arial" w:hAnsi="Arial" w:cs="Arial"/>
          <w:sz w:val="22"/>
          <w:szCs w:val="22"/>
        </w:rPr>
        <w:t>Anita Larsson</w:t>
      </w:r>
    </w:p>
    <w:sectPr w:rsidR="000C3777" w:rsidRPr="00B72B48" w:rsidSect="006C5D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AC88" w14:textId="77777777" w:rsidR="00A7329D" w:rsidRDefault="00A7329D" w:rsidP="00B44A09">
      <w:pPr>
        <w:spacing w:after="0" w:line="240" w:lineRule="auto"/>
      </w:pPr>
      <w:r>
        <w:separator/>
      </w:r>
    </w:p>
  </w:endnote>
  <w:endnote w:type="continuationSeparator" w:id="0">
    <w:p w14:paraId="0B68DFB4" w14:textId="77777777" w:rsidR="00A7329D" w:rsidRDefault="00A7329D" w:rsidP="00B4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224" w14:textId="77777777" w:rsidR="00B44A09" w:rsidRDefault="00B44A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174" w14:textId="77777777" w:rsidR="00B44A09" w:rsidRDefault="00B44A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7525" w14:textId="77777777" w:rsidR="00B44A09" w:rsidRDefault="00B44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57BD" w14:textId="77777777" w:rsidR="00A7329D" w:rsidRDefault="00A7329D" w:rsidP="00B44A09">
      <w:pPr>
        <w:spacing w:after="0" w:line="240" w:lineRule="auto"/>
      </w:pPr>
      <w:r>
        <w:separator/>
      </w:r>
    </w:p>
  </w:footnote>
  <w:footnote w:type="continuationSeparator" w:id="0">
    <w:p w14:paraId="0E089B11" w14:textId="77777777" w:rsidR="00A7329D" w:rsidRDefault="00A7329D" w:rsidP="00B4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901E" w14:textId="77777777" w:rsidR="00B44A09" w:rsidRDefault="00B44A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249" w14:textId="57F52B45" w:rsidR="00B44A09" w:rsidRDefault="00DD7F92" w:rsidP="00DD7F92">
    <w:pPr>
      <w:pStyle w:val="Sidhuvud"/>
      <w:jc w:val="center"/>
    </w:pPr>
    <w:proofErr w:type="spellStart"/>
    <w:r>
      <w:rPr>
        <w:b/>
        <w:bCs/>
        <w:sz w:val="32"/>
        <w:szCs w:val="32"/>
      </w:rPr>
      <w:t>Skedevi</w:t>
    </w:r>
    <w:proofErr w:type="spellEnd"/>
    <w:r>
      <w:rPr>
        <w:b/>
        <w:bCs/>
        <w:sz w:val="32"/>
        <w:szCs w:val="32"/>
      </w:rPr>
      <w:t xml:space="preserve"> Hembygdsförening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6F6" w14:textId="77777777" w:rsidR="00B44A09" w:rsidRDefault="00B44A0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15"/>
    <w:rsid w:val="00022A69"/>
    <w:rsid w:val="00074B62"/>
    <w:rsid w:val="00091768"/>
    <w:rsid w:val="000B6D53"/>
    <w:rsid w:val="000C3777"/>
    <w:rsid w:val="000D4C01"/>
    <w:rsid w:val="001047C0"/>
    <w:rsid w:val="001C27CA"/>
    <w:rsid w:val="002E319A"/>
    <w:rsid w:val="0031213B"/>
    <w:rsid w:val="00330696"/>
    <w:rsid w:val="003A5115"/>
    <w:rsid w:val="003C131F"/>
    <w:rsid w:val="003D1552"/>
    <w:rsid w:val="004079EF"/>
    <w:rsid w:val="00407D5E"/>
    <w:rsid w:val="00415E2B"/>
    <w:rsid w:val="00497790"/>
    <w:rsid w:val="004A22C3"/>
    <w:rsid w:val="004D0FCD"/>
    <w:rsid w:val="004E5DA7"/>
    <w:rsid w:val="004F0A33"/>
    <w:rsid w:val="00504A26"/>
    <w:rsid w:val="00525699"/>
    <w:rsid w:val="005722F9"/>
    <w:rsid w:val="00575877"/>
    <w:rsid w:val="005A1907"/>
    <w:rsid w:val="006322EE"/>
    <w:rsid w:val="00687C4C"/>
    <w:rsid w:val="006C5DA3"/>
    <w:rsid w:val="006C77D9"/>
    <w:rsid w:val="006D6300"/>
    <w:rsid w:val="006E5DA7"/>
    <w:rsid w:val="006F23FB"/>
    <w:rsid w:val="00774E5C"/>
    <w:rsid w:val="00782ADA"/>
    <w:rsid w:val="007C65D3"/>
    <w:rsid w:val="00813AB0"/>
    <w:rsid w:val="008370D9"/>
    <w:rsid w:val="0085129C"/>
    <w:rsid w:val="00890F17"/>
    <w:rsid w:val="008A1135"/>
    <w:rsid w:val="008D149C"/>
    <w:rsid w:val="008D38CB"/>
    <w:rsid w:val="009529CD"/>
    <w:rsid w:val="00974623"/>
    <w:rsid w:val="009D18AE"/>
    <w:rsid w:val="009E205D"/>
    <w:rsid w:val="00A26004"/>
    <w:rsid w:val="00A32D40"/>
    <w:rsid w:val="00A33CAD"/>
    <w:rsid w:val="00A41FEC"/>
    <w:rsid w:val="00A7329D"/>
    <w:rsid w:val="00AA2C64"/>
    <w:rsid w:val="00B44A09"/>
    <w:rsid w:val="00B72B48"/>
    <w:rsid w:val="00B77893"/>
    <w:rsid w:val="00BB47E3"/>
    <w:rsid w:val="00BE159D"/>
    <w:rsid w:val="00C00178"/>
    <w:rsid w:val="00C253FF"/>
    <w:rsid w:val="00C26CF9"/>
    <w:rsid w:val="00C57C47"/>
    <w:rsid w:val="00C607A0"/>
    <w:rsid w:val="00CB58BB"/>
    <w:rsid w:val="00CB6679"/>
    <w:rsid w:val="00D41E35"/>
    <w:rsid w:val="00D43ACD"/>
    <w:rsid w:val="00DC5D7A"/>
    <w:rsid w:val="00DD38ED"/>
    <w:rsid w:val="00DD7F92"/>
    <w:rsid w:val="00EF07AE"/>
    <w:rsid w:val="00EF6ACD"/>
    <w:rsid w:val="00F25D96"/>
    <w:rsid w:val="00FB4149"/>
    <w:rsid w:val="00FC4EDE"/>
    <w:rsid w:val="00FD2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EBE2"/>
  <w15:docId w15:val="{34B88ADB-C77F-4F36-A44F-42808C0A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09"/>
  </w:style>
  <w:style w:type="paragraph" w:styleId="Rubrik1">
    <w:name w:val="heading 1"/>
    <w:basedOn w:val="Normal"/>
    <w:next w:val="Normal"/>
    <w:link w:val="Rubrik1Char"/>
    <w:uiPriority w:val="9"/>
    <w:qFormat/>
    <w:rsid w:val="00B44A09"/>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semiHidden/>
    <w:unhideWhenUsed/>
    <w:qFormat/>
    <w:rsid w:val="00B44A09"/>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B44A09"/>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B44A09"/>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B44A09"/>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B44A09"/>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B44A0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B44A09"/>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B44A09"/>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4A09"/>
    <w:rPr>
      <w:rFonts w:asciiTheme="majorHAnsi" w:eastAsiaTheme="majorEastAsia" w:hAnsiTheme="majorHAnsi" w:cstheme="majorBidi"/>
      <w:caps/>
      <w:spacing w:val="10"/>
      <w:sz w:val="36"/>
      <w:szCs w:val="36"/>
    </w:rPr>
  </w:style>
  <w:style w:type="paragraph" w:styleId="Sidhuvud">
    <w:name w:val="header"/>
    <w:basedOn w:val="Normal"/>
    <w:link w:val="SidhuvudChar"/>
    <w:uiPriority w:val="99"/>
    <w:unhideWhenUsed/>
    <w:rsid w:val="00B44A0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4A09"/>
  </w:style>
  <w:style w:type="paragraph" w:styleId="Sidfot">
    <w:name w:val="footer"/>
    <w:basedOn w:val="Normal"/>
    <w:link w:val="SidfotChar"/>
    <w:uiPriority w:val="99"/>
    <w:unhideWhenUsed/>
    <w:rsid w:val="00B44A0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4A09"/>
  </w:style>
  <w:style w:type="character" w:customStyle="1" w:styleId="Rubrik2Char">
    <w:name w:val="Rubrik 2 Char"/>
    <w:basedOn w:val="Standardstycketeckensnitt"/>
    <w:link w:val="Rubrik2"/>
    <w:uiPriority w:val="9"/>
    <w:semiHidden/>
    <w:rsid w:val="00B44A09"/>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B44A09"/>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B44A09"/>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B44A09"/>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B44A09"/>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B44A09"/>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B44A09"/>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B44A09"/>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B44A09"/>
    <w:pPr>
      <w:spacing w:line="240" w:lineRule="auto"/>
    </w:pPr>
    <w:rPr>
      <w:b/>
      <w:bCs/>
      <w:color w:val="C0504D" w:themeColor="accent2"/>
      <w:spacing w:val="10"/>
      <w:sz w:val="16"/>
      <w:szCs w:val="16"/>
    </w:rPr>
  </w:style>
  <w:style w:type="paragraph" w:styleId="Rubrik">
    <w:name w:val="Title"/>
    <w:basedOn w:val="Normal"/>
    <w:next w:val="Normal"/>
    <w:link w:val="RubrikChar"/>
    <w:uiPriority w:val="10"/>
    <w:qFormat/>
    <w:rsid w:val="00B44A09"/>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B44A09"/>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B44A09"/>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B44A09"/>
    <w:rPr>
      <w:color w:val="000000" w:themeColor="text1"/>
      <w:sz w:val="24"/>
      <w:szCs w:val="24"/>
    </w:rPr>
  </w:style>
  <w:style w:type="character" w:styleId="Stark">
    <w:name w:val="Strong"/>
    <w:basedOn w:val="Standardstycketeckensnitt"/>
    <w:uiPriority w:val="22"/>
    <w:qFormat/>
    <w:rsid w:val="00B44A09"/>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B44A09"/>
    <w:rPr>
      <w:rFonts w:asciiTheme="minorHAnsi" w:eastAsiaTheme="minorEastAsia" w:hAnsiTheme="minorHAnsi" w:cstheme="minorBidi"/>
      <w:i/>
      <w:iCs/>
      <w:color w:val="943634" w:themeColor="accent2" w:themeShade="BF"/>
      <w:sz w:val="20"/>
      <w:szCs w:val="20"/>
    </w:rPr>
  </w:style>
  <w:style w:type="paragraph" w:styleId="Ingetavstnd">
    <w:name w:val="No Spacing"/>
    <w:uiPriority w:val="1"/>
    <w:qFormat/>
    <w:rsid w:val="00B44A09"/>
    <w:pPr>
      <w:spacing w:after="0" w:line="240" w:lineRule="auto"/>
    </w:pPr>
  </w:style>
  <w:style w:type="paragraph" w:styleId="Citat">
    <w:name w:val="Quote"/>
    <w:basedOn w:val="Normal"/>
    <w:next w:val="Normal"/>
    <w:link w:val="CitatChar"/>
    <w:uiPriority w:val="29"/>
    <w:qFormat/>
    <w:rsid w:val="00B44A09"/>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B44A09"/>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B44A09"/>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StarktcitatChar">
    <w:name w:val="Starkt citat Char"/>
    <w:basedOn w:val="Standardstycketeckensnitt"/>
    <w:link w:val="Starktcitat"/>
    <w:uiPriority w:val="30"/>
    <w:rsid w:val="00B44A09"/>
    <w:rPr>
      <w:rFonts w:asciiTheme="majorHAnsi" w:eastAsiaTheme="majorEastAsia" w:hAnsiTheme="majorHAnsi" w:cstheme="majorBidi"/>
      <w:caps/>
      <w:color w:val="943634" w:themeColor="accent2" w:themeShade="BF"/>
      <w:spacing w:val="10"/>
      <w:sz w:val="28"/>
      <w:szCs w:val="28"/>
    </w:rPr>
  </w:style>
  <w:style w:type="character" w:styleId="Diskretbetoning">
    <w:name w:val="Subtle Emphasis"/>
    <w:basedOn w:val="Standardstycketeckensnitt"/>
    <w:uiPriority w:val="19"/>
    <w:qFormat/>
    <w:rsid w:val="00B44A09"/>
    <w:rPr>
      <w:i/>
      <w:iCs/>
      <w:color w:val="auto"/>
    </w:rPr>
  </w:style>
  <w:style w:type="character" w:styleId="Starkbetoning">
    <w:name w:val="Intense Emphasis"/>
    <w:basedOn w:val="Standardstycketeckensnitt"/>
    <w:uiPriority w:val="21"/>
    <w:qFormat/>
    <w:rsid w:val="00B44A09"/>
    <w:rPr>
      <w:rFonts w:asciiTheme="minorHAnsi" w:eastAsiaTheme="minorEastAsia" w:hAnsiTheme="minorHAnsi" w:cstheme="minorBidi"/>
      <w:b/>
      <w:bCs/>
      <w:i/>
      <w:iCs/>
      <w:color w:val="943634" w:themeColor="accent2" w:themeShade="BF"/>
      <w:spacing w:val="0"/>
      <w:w w:val="100"/>
      <w:position w:val="0"/>
      <w:sz w:val="20"/>
      <w:szCs w:val="20"/>
    </w:rPr>
  </w:style>
  <w:style w:type="character" w:styleId="Diskretreferens">
    <w:name w:val="Subtle Reference"/>
    <w:basedOn w:val="Standardstycketeckensnitt"/>
    <w:uiPriority w:val="31"/>
    <w:qFormat/>
    <w:rsid w:val="00B44A0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B44A0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B44A09"/>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B44A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0FEA6-8267-4012-B0F0-5B30C61A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510</Words>
  <Characters>2704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Lundström</dc:creator>
  <cp:lastModifiedBy>Agneta Lundström</cp:lastModifiedBy>
  <cp:revision>6</cp:revision>
  <cp:lastPrinted>2021-09-07T13:42:00Z</cp:lastPrinted>
  <dcterms:created xsi:type="dcterms:W3CDTF">2021-09-07T12:33:00Z</dcterms:created>
  <dcterms:modified xsi:type="dcterms:W3CDTF">2021-09-07T13:54:00Z</dcterms:modified>
</cp:coreProperties>
</file>