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28"/>
          <w:szCs w:val="28"/>
        </w:rPr>
        <w:t xml:space="preserve">Protokoll fört vid styrelsemöte den 3 mars i Hävla SK´s klubblokal </w:t>
      </w:r>
    </w:p>
    <w:p>
      <w:pPr>
        <w:pStyle w:val="Normal"/>
        <w:rPr>
          <w:sz w:val="24"/>
          <w:szCs w:val="24"/>
        </w:rPr>
      </w:pPr>
      <w:r>
        <w:rPr>
          <w:i/>
          <w:sz w:val="20"/>
          <w:szCs w:val="20"/>
        </w:rPr>
        <w:t>Närvarande</w:t>
        <w:br/>
      </w:r>
      <w:r>
        <w:rPr>
          <w:sz w:val="20"/>
          <w:szCs w:val="20"/>
        </w:rPr>
        <w:t>Styrelseledamöter:</w:t>
        <w:br/>
        <w:t>Bert Hellman, Majvor Ericsson, Sixten Karlsson, Kerstin Ericsson och Anders Bäckman</w:t>
        <w:br/>
        <w:t>Suppleanter:</w:t>
        <w:br/>
        <w:t>Ulla Karlsson och Agneta Lundström</w:t>
        <w:br/>
        <w:t xml:space="preserve">Revisor: </w:t>
        <w:br/>
        <w:t>Christina Molberg</w:t>
        <w:br/>
        <w:t>Valberedning:</w:t>
        <w:br/>
        <w:t>Karin Gustafsson, Inga Axelsson</w:t>
        <w:br/>
        <w:br/>
      </w:r>
      <w:r>
        <w:rPr>
          <w:b/>
          <w:sz w:val="20"/>
          <w:szCs w:val="20"/>
        </w:rPr>
        <w:t>1. Mötet öppnas</w:t>
        <w:br/>
      </w:r>
      <w:r>
        <w:rPr>
          <w:sz w:val="20"/>
          <w:szCs w:val="20"/>
        </w:rPr>
        <w:t>Ordförande Bert Hellman öppnar mötet.</w:t>
        <w:br/>
        <w:br/>
      </w:r>
      <w:r>
        <w:rPr>
          <w:b/>
          <w:sz w:val="20"/>
          <w:szCs w:val="20"/>
        </w:rPr>
        <w:t>2. Dagordning</w:t>
        <w:br/>
      </w:r>
      <w:r>
        <w:rPr>
          <w:sz w:val="20"/>
          <w:szCs w:val="20"/>
        </w:rPr>
        <w:t>Utsänd dagordning fastställs.</w:t>
        <w:br/>
        <w:br/>
      </w:r>
      <w:r>
        <w:rPr>
          <w:b/>
          <w:sz w:val="20"/>
          <w:szCs w:val="20"/>
        </w:rPr>
        <w:t>3. Val av sekreterare för mötet</w:t>
        <w:br/>
      </w:r>
      <w:r>
        <w:rPr>
          <w:sz w:val="20"/>
          <w:szCs w:val="20"/>
        </w:rPr>
        <w:t>Att skriva dagens protokoll väljs Agneta Lundström.</w:t>
      </w:r>
    </w:p>
    <w:p>
      <w:pPr>
        <w:pStyle w:val="Normal"/>
        <w:rPr>
          <w:sz w:val="20"/>
          <w:szCs w:val="20"/>
        </w:rPr>
      </w:pPr>
      <w:r>
        <w:rPr>
          <w:b/>
          <w:sz w:val="20"/>
          <w:szCs w:val="20"/>
        </w:rPr>
        <w:t>4. Justerare</w:t>
        <w:br/>
      </w:r>
      <w:r>
        <w:rPr>
          <w:sz w:val="20"/>
          <w:szCs w:val="20"/>
        </w:rPr>
        <w:t>Att jämte ordföranden justera dagens protokoll väljs Majvor Ericsson.</w:t>
        <w:br/>
        <w:br/>
      </w:r>
      <w:r>
        <w:rPr>
          <w:b/>
          <w:sz w:val="20"/>
          <w:szCs w:val="20"/>
        </w:rPr>
        <w:t>5. Föregående protokoll</w:t>
        <w:br/>
      </w:r>
      <w:r>
        <w:rPr>
          <w:sz w:val="20"/>
          <w:szCs w:val="20"/>
        </w:rPr>
        <w:t>För närvarande inget att åtgärda, flera ärenden ska dock åter tas upp till våren.</w:t>
        <w:br/>
        <w:br/>
      </w:r>
      <w:r>
        <w:rPr>
          <w:b/>
          <w:sz w:val="20"/>
          <w:szCs w:val="20"/>
        </w:rPr>
        <w:t>6. Ekonomirapport och budgetförslag för 2020</w:t>
        <w:br/>
      </w:r>
      <w:r>
        <w:rPr>
          <w:sz w:val="20"/>
          <w:szCs w:val="20"/>
        </w:rPr>
        <w:t>Kassabehållning vid månadsskiftet februari-mars ca 55 000 kr. Den ekonomiska rapporten (prel bokslut) för 2019, som även tidigare redovisats, visar ett rörelseresultat på  + 3 599,69 kr, ingående balans (exkl fastighet) 58 225,94 och utgående balans därmed  61 825,63 .</w:t>
        <w:br/>
        <w:t>Budgetförslag för 2020 redovisas, beräknat utifrån i stort sett oförändrad verksamhet.</w:t>
        <w:br/>
        <w:br/>
      </w:r>
      <w:r>
        <w:rPr>
          <w:b/>
          <w:sz w:val="20"/>
          <w:szCs w:val="20"/>
        </w:rPr>
        <w:t>7. Program för 2020</w:t>
        <w:br/>
        <w:t xml:space="preserve">a) </w:t>
      </w:r>
      <w:r>
        <w:rPr>
          <w:b/>
          <w:i/>
          <w:sz w:val="20"/>
          <w:szCs w:val="20"/>
        </w:rPr>
        <w:t xml:space="preserve">Årsmöte </w:t>
      </w:r>
      <w:r>
        <w:rPr>
          <w:sz w:val="20"/>
          <w:szCs w:val="20"/>
        </w:rPr>
        <w:br/>
        <w:t>På föregående möte beslutades att årsmötet hålls söndagen den 19 april kl 14.00 i Hävla SK´s klubblokal, Ulla Köhler har bokat. Årsmöteshandlingarna sänds ut/publiceras senast vecka 14 (2 veckor före mötet). Av stadgarna framgår vilka ärenden som är obligatoriska och obligatoriska uppgifter för styrelsen. Fotovisning kommer att ske i anslutning till årsmötet.</w:t>
        <w:br/>
      </w:r>
      <w:r>
        <w:rPr>
          <w:i/>
          <w:sz w:val="20"/>
          <w:szCs w:val="20"/>
        </w:rPr>
        <w:t xml:space="preserve">Beslutas </w:t>
      </w:r>
      <w:r>
        <w:rPr>
          <w:sz w:val="20"/>
          <w:szCs w:val="20"/>
        </w:rPr>
        <w:t>att varje styrelseledamot bidrar med 100 kr till lotterivinster. Ulla Köhler ordnar med vinster och Majvor kommer att baka tekakor.</w:t>
      </w:r>
    </w:p>
    <w:p>
      <w:pPr>
        <w:pStyle w:val="Normal"/>
        <w:rPr>
          <w:sz w:val="24"/>
          <w:szCs w:val="24"/>
        </w:rPr>
      </w:pPr>
      <w:r>
        <w:rPr>
          <w:b/>
          <w:sz w:val="20"/>
          <w:szCs w:val="20"/>
        </w:rPr>
        <w:t>b)</w:t>
      </w:r>
      <w:r>
        <w:rPr>
          <w:b/>
          <w:bCs/>
          <w:sz w:val="20"/>
          <w:szCs w:val="20"/>
        </w:rPr>
        <w:t xml:space="preserve"> </w:t>
      </w:r>
      <w:r>
        <w:rPr>
          <w:b/>
          <w:bCs/>
          <w:i/>
          <w:sz w:val="20"/>
          <w:szCs w:val="20"/>
        </w:rPr>
        <w:t>Årets torpvandring - Torpa</w:t>
      </w:r>
      <w:r>
        <w:rPr>
          <w:i/>
          <w:sz w:val="20"/>
          <w:szCs w:val="20"/>
        </w:rPr>
        <w:br/>
      </w:r>
      <w:r>
        <w:rPr>
          <w:sz w:val="20"/>
          <w:szCs w:val="20"/>
        </w:rPr>
        <w:t xml:space="preserve">Söndagen den 28 juni preliminär tid 10.00-14.00. Samling vid Käxelvik, turen sker med bilar.  </w:t>
        <w:br/>
        <w:t xml:space="preserve">Tyngdpunkten planeras ligga på information om Torpa byn och Hästskostenen, men guidning kommer även att ske vid torp/torpgrunder efter vägen. </w:t>
      </w:r>
    </w:p>
    <w:p>
      <w:pPr>
        <w:pStyle w:val="Normal"/>
        <w:rPr>
          <w:sz w:val="24"/>
          <w:szCs w:val="24"/>
        </w:rPr>
      </w:pPr>
      <w:r>
        <w:rPr>
          <w:b/>
          <w:sz w:val="20"/>
          <w:szCs w:val="20"/>
        </w:rPr>
        <w:t xml:space="preserve">c) </w:t>
      </w:r>
      <w:r>
        <w:rPr>
          <w:b/>
          <w:bCs/>
          <w:i/>
          <w:sz w:val="20"/>
          <w:szCs w:val="20"/>
        </w:rPr>
        <w:t>Öppet hus i juli</w:t>
      </w:r>
      <w:r>
        <w:rPr>
          <w:i/>
          <w:sz w:val="20"/>
          <w:szCs w:val="20"/>
        </w:rPr>
        <w:br/>
      </w:r>
      <w:r>
        <w:rPr>
          <w:sz w:val="20"/>
          <w:szCs w:val="20"/>
        </w:rPr>
        <w:t>Söndagar 13.00-17.00  Samma upplägg som förra året, inkl våfflor och en söndag musik av Åke . Start den 5 juli.</w:t>
        <w:br/>
        <w:t>Preliminär bemanning:</w:t>
        <w:br/>
        <w:t>5 juli</w:t>
        <w:tab/>
        <w:t>Kerstin, Bert, Majvor och Ulla Köhler</w:t>
        <w:br/>
        <w:t>12 juli</w:t>
        <w:tab/>
        <w:t>Sixten, Anita, Karin, Anders och Ulla Köhler</w:t>
        <w:br/>
        <w:t>19 juli</w:t>
        <w:tab/>
        <w:t>Ulla Carlsson, Agneta, Christina och Ulla Köhler</w:t>
        <w:br/>
        <w:t>26 juli</w:t>
        <w:tab/>
        <w:t>Anders, Ronny, Kerstin, Åke och Ulla Köhler</w:t>
      </w:r>
    </w:p>
    <w:p>
      <w:pPr>
        <w:pStyle w:val="Normal"/>
        <w:rPr>
          <w:sz w:val="24"/>
          <w:szCs w:val="24"/>
        </w:rPr>
      </w:pPr>
      <w:r>
        <w:rPr>
          <w:b/>
          <w:sz w:val="20"/>
          <w:szCs w:val="20"/>
        </w:rPr>
        <w:t xml:space="preserve">d) </w:t>
      </w:r>
      <w:r>
        <w:rPr>
          <w:b/>
          <w:bCs/>
          <w:i/>
          <w:sz w:val="20"/>
          <w:szCs w:val="20"/>
        </w:rPr>
        <w:t>Sommarfest</w:t>
      </w:r>
      <w:r>
        <w:rPr>
          <w:i/>
          <w:sz w:val="20"/>
          <w:szCs w:val="20"/>
        </w:rPr>
        <w:br/>
      </w:r>
      <w:r>
        <w:rPr>
          <w:sz w:val="20"/>
          <w:szCs w:val="20"/>
        </w:rPr>
        <w:t xml:space="preserve">Den 2 augusti. ”Byledraget” är bokat. </w:t>
        <w:br/>
        <w:br/>
        <w:t>Övriga aktiviteter framgår av årets programblad, som även återfinns på vår hemsida, www.hembygd.se/skedevi.</w:t>
        <w:br/>
        <w:br/>
      </w:r>
      <w:r>
        <w:rPr>
          <w:b/>
          <w:sz w:val="20"/>
          <w:szCs w:val="20"/>
        </w:rPr>
        <w:t>8. Skedevi hembygdskrönika</w:t>
        <w:br/>
      </w:r>
      <w:r>
        <w:rPr>
          <w:sz w:val="20"/>
          <w:szCs w:val="20"/>
        </w:rPr>
        <w:t xml:space="preserve">PRO föreslår att hembygdsföreningen övertar huvudansvaret för krönikan inkl tryckning och att de köper det antal böcker de behöver. </w:t>
        <w:br/>
      </w:r>
      <w:r>
        <w:rPr>
          <w:i/>
          <w:sz w:val="20"/>
          <w:szCs w:val="20"/>
        </w:rPr>
        <w:t xml:space="preserve">Beslutas </w:t>
      </w:r>
      <w:r>
        <w:rPr>
          <w:sz w:val="20"/>
          <w:szCs w:val="20"/>
        </w:rPr>
        <w:t>att hembygdsföreningen fortsättningsvis ansvarar för krönikan.</w:t>
        <w:br/>
        <w:t>Artikelförslag och fler skribenter är välkomna. Kanske kan efterlysning göras i utskicket till alla medlemmar inför årsmötet?</w:t>
      </w:r>
    </w:p>
    <w:p>
      <w:pPr>
        <w:pStyle w:val="Normal"/>
        <w:rPr>
          <w:sz w:val="24"/>
          <w:szCs w:val="24"/>
        </w:rPr>
      </w:pPr>
      <w:r>
        <w:rPr>
          <w:b/>
          <w:sz w:val="20"/>
          <w:szCs w:val="20"/>
        </w:rPr>
        <w:t>9. Övriga frågor</w:t>
        <w:br/>
      </w:r>
      <w:r>
        <w:rPr>
          <w:sz w:val="20"/>
          <w:szCs w:val="20"/>
        </w:rPr>
        <w:t>- Ekesjö fritidshem hotas av nedläggning, ett antal skrivelser och protestlistor har lämnats till Finspångs kommun. Hembygdsföreningen vill värna om en levande Skedevibygd och det har därför varit ett naturligt val även för oss att lämna in en skrivelse i ärendet.</w:t>
        <w:br/>
        <w:t>- Källaren vid hembygdsgården behöver en dörr, förhoppningsvis kan den komma på plats  under sommaren. Det är oklart om källartaket behöver täckas ytterligare.</w:t>
        <w:br/>
        <w:t>- Vattenfrågan är aktuell, men ännu inte löst. Ett förslag på utediskbänk framförs i sammanhanget.</w:t>
        <w:br/>
        <w:t>- ”Östgötadagar” brukar genomföras på en del hembygdsgårdar i länet i början av september. Smedjans dag äger rum den 22 augusti och intresset för någon ytterligare aktivitet senare på hösten är svalt.</w:t>
      </w:r>
    </w:p>
    <w:p>
      <w:pPr>
        <w:pStyle w:val="Normal"/>
        <w:rPr>
          <w:sz w:val="24"/>
          <w:szCs w:val="24"/>
        </w:rPr>
      </w:pPr>
      <w:r>
        <w:rPr>
          <w:b/>
          <w:sz w:val="20"/>
          <w:szCs w:val="20"/>
        </w:rPr>
        <w:br/>
        <w:t>10. Nästa styrelsemöte</w:t>
        <w:br/>
      </w:r>
      <w:r>
        <w:rPr>
          <w:sz w:val="20"/>
          <w:szCs w:val="20"/>
        </w:rPr>
        <w:t>Årsmöte äger rum den 19 april kl 14.00, konstituerande styrelsemöte därefter.</w:t>
      </w:r>
      <w:r>
        <w:rPr>
          <w:b/>
          <w:sz w:val="20"/>
          <w:szCs w:val="20"/>
        </w:rPr>
        <w:br/>
      </w:r>
      <w:r>
        <w:rPr>
          <w:sz w:val="20"/>
          <w:szCs w:val="20"/>
        </w:rPr>
        <w:br/>
      </w:r>
      <w:r>
        <w:rPr>
          <w:b/>
          <w:sz w:val="20"/>
          <w:szCs w:val="20"/>
        </w:rPr>
        <w:t>11. Avslutning</w:t>
        <w:br/>
      </w:r>
      <w:r>
        <w:rPr>
          <w:sz w:val="20"/>
          <w:szCs w:val="20"/>
        </w:rPr>
        <w:t>Mötet avslutas.</w:t>
        <w:br/>
        <w:br/>
        <w:t>Vid protokollet</w:t>
        <w:br/>
        <w:br/>
        <w:br/>
        <w:br/>
        <w:t>Agneta Lundström</w:t>
      </w:r>
    </w:p>
    <w:p>
      <w:pPr>
        <w:pStyle w:val="Normal"/>
        <w:rPr>
          <w:sz w:val="24"/>
          <w:szCs w:val="24"/>
        </w:rPr>
      </w:pPr>
      <w:r>
        <w:rPr>
          <w:sz w:val="20"/>
          <w:szCs w:val="20"/>
        </w:rPr>
        <w:t>Justeras:</w:t>
        <w:br/>
        <w:br/>
        <w:br/>
        <w:br/>
        <w:t>Bert Hellman</w:t>
        <w:tab/>
        <w:tab/>
        <w:tab/>
        <w:tab/>
        <w:t>Majvor Ericsson</w:t>
      </w:r>
    </w:p>
    <w:p>
      <w:pPr>
        <w:pStyle w:val="Normal"/>
        <w:spacing w:before="0" w:after="200"/>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1642131618"/>
      <w:dataBinding w:prefixMappings="xmlns:ns0='http://schemas.openxmlformats.org/package/2006/metadata/core-properties' xmlns:ns1='http://purl.org/dc/elements/1.1/'" w:xpath="/ns0:coreProperties[1]/ns1:title[1]" w:storeItemID="{6C3C8BC8-F283-45AE-878A-BAB7291924A1}"/>
      <w:alias w:val="Rubrik"/>
    </w:sdtPr>
    <w:sdtContent>
      <w:p>
        <w:pPr>
          <w:pStyle w:val="Sidhuvud"/>
          <w:pBdr>
            <w:bottom w:val="thickThinSmallGap" w:sz="24" w:space="1" w:color="622423"/>
          </w:pBdr>
          <w:jc w:val="center"/>
          <w:rPr>
            <w:rFonts w:ascii="Cambria" w:hAnsi="Cambria" w:eastAsia="" w:cs="" w:asciiTheme="majorHAnsi" w:cstheme="majorBidi" w:eastAsiaTheme="majorEastAsia" w:hAnsiTheme="majorHAnsi"/>
            <w:sz w:val="32"/>
            <w:szCs w:val="32"/>
          </w:rPr>
        </w:pPr>
        <w:r>
          <w:rPr>
            <w:rFonts w:eastAsia="" w:cs="" w:ascii="Cambria" w:hAnsi="Cambria" w:asciiTheme="majorHAnsi" w:cstheme="majorBidi" w:eastAsiaTheme="majorEastAsia" w:hAnsiTheme="majorHAnsi"/>
            <w:sz w:val="32"/>
            <w:szCs w:val="32"/>
          </w:rPr>
          <w:t>Skedevi Hembygdsförening</w:t>
        </w:r>
      </w:p>
    </w:sdtContent>
  </w:sdt>
  <w:p>
    <w:pPr>
      <w:pStyle w:val="Sidhuvud"/>
      <w:rPr/>
    </w:pPr>
    <w:r>
      <w:rPr/>
    </w:r>
  </w:p>
</w:hdr>
</file>

<file path=word/settings.xml><?xml version="1.0" encoding="utf-8"?>
<w:settings xmlns:w="http://schemas.openxmlformats.org/wordprocessingml/2006/main">
  <w:zoom w:percent="9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5da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1039a8"/>
    <w:rPr/>
  </w:style>
  <w:style w:type="character" w:styleId="SidfotChar" w:customStyle="1">
    <w:name w:val="Sidfot Char"/>
    <w:basedOn w:val="DefaultParagraphFont"/>
    <w:link w:val="Sidfot"/>
    <w:uiPriority w:val="99"/>
    <w:semiHidden/>
    <w:qFormat/>
    <w:rsid w:val="001039a8"/>
    <w:rPr/>
  </w:style>
  <w:style w:type="character" w:styleId="BallongtextChar" w:customStyle="1">
    <w:name w:val="Ballongtext Char"/>
    <w:basedOn w:val="DefaultParagraphFont"/>
    <w:link w:val="Ballongtext"/>
    <w:uiPriority w:val="99"/>
    <w:semiHidden/>
    <w:qFormat/>
    <w:rsid w:val="001039a8"/>
    <w:rPr>
      <w:rFonts w:ascii="Tahoma" w:hAnsi="Tahoma" w:cs="Tahoma"/>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huvud">
    <w:name w:val="Header"/>
    <w:basedOn w:val="Normal"/>
    <w:link w:val="SidhuvudChar"/>
    <w:uiPriority w:val="99"/>
    <w:unhideWhenUsed/>
    <w:rsid w:val="001039a8"/>
    <w:pPr>
      <w:tabs>
        <w:tab w:val="center" w:pos="4536" w:leader="none"/>
        <w:tab w:val="right" w:pos="9072" w:leader="none"/>
      </w:tabs>
      <w:spacing w:lineRule="auto" w:line="240" w:before="0" w:after="0"/>
    </w:pPr>
    <w:rPr/>
  </w:style>
  <w:style w:type="paragraph" w:styleId="Sidfot">
    <w:name w:val="Footer"/>
    <w:basedOn w:val="Normal"/>
    <w:link w:val="SidfotChar"/>
    <w:uiPriority w:val="99"/>
    <w:semiHidden/>
    <w:unhideWhenUsed/>
    <w:rsid w:val="001039a8"/>
    <w:pPr>
      <w:tabs>
        <w:tab w:val="center" w:pos="4536" w:leader="none"/>
        <w:tab w:val="right" w:pos="9072" w:leader="none"/>
      </w:tabs>
      <w:spacing w:lineRule="auto" w:line="240" w:before="0" w:after="0"/>
    </w:pPr>
    <w:rPr/>
  </w:style>
  <w:style w:type="paragraph" w:styleId="BalloonText">
    <w:name w:val="Balloon Text"/>
    <w:basedOn w:val="Normal"/>
    <w:link w:val="BallongtextChar"/>
    <w:uiPriority w:val="99"/>
    <w:semiHidden/>
    <w:unhideWhenUsed/>
    <w:qFormat/>
    <w:rsid w:val="001039a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4933BAADD0419D9450D3CD58C7BECF"/>
        <w:category>
          <w:name w:val="Allmänt"/>
          <w:gallery w:val="placeholder"/>
        </w:category>
        <w:types>
          <w:type w:val="bbPlcHdr"/>
        </w:types>
        <w:behaviors>
          <w:behavior w:val="content"/>
        </w:behaviors>
        <w:guid w:val="{E379789D-B984-41D2-BCD9-D8B19E49451D}"/>
      </w:docPartPr>
      <w:docPartBody>
        <w:p w:rsidR="004671F0" w:rsidRDefault="00311418" w:rsidP="00311418">
          <w:pPr>
            <w:pStyle w:val="744933BAADD0419D9450D3CD58C7BEC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311418"/>
    <w:rsid w:val="0023727A"/>
    <w:rsid w:val="002A3F45"/>
    <w:rsid w:val="00311418"/>
    <w:rsid w:val="004671F0"/>
    <w:rsid w:val="00546137"/>
    <w:rsid w:val="00654E7F"/>
    <w:rsid w:val="00657FE2"/>
    <w:rsid w:val="00690792"/>
    <w:rsid w:val="00845BF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F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4933BAADD0419D9450D3CD58C7BECF">
    <w:name w:val="744933BAADD0419D9450D3CD58C7BECF"/>
    <w:rsid w:val="003114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5B424-4660-4E3E-BCE9-2803F1E2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Application>LibreOffice/6.0.6.2$Windows_X86_64 LibreOffice_project/0c292870b25a325b5ed35f6b45599d2ea4458e77</Application>
  <Pages>2</Pages>
  <Words>539</Words>
  <Characters>3180</Characters>
  <CharactersWithSpaces>3741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2020-03-04T12:19:00Z</dcterms:created>
  <dc:creator>Kjell Lundström</dc:creator>
  <dc:description/>
  <dc:language>sv-SE</dc:language>
  <cp:lastModifiedBy/>
  <cp:lastPrinted>2020-03-07T09:55:38Z</cp:lastPrinted>
  <dcterms:modified xsi:type="dcterms:W3CDTF">2020-03-07T09:55:01Z</dcterms:modified>
  <cp:revision>10</cp:revision>
  <dc:subject/>
  <dc:title>Skedevi Hembygdsförening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