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019B6" w14:textId="77777777" w:rsidR="00E70754" w:rsidRDefault="00E70754" w:rsidP="00ED584B">
      <w:pPr>
        <w:pStyle w:val="Liststycke"/>
        <w:ind w:left="0"/>
      </w:pPr>
    </w:p>
    <w:p w14:paraId="68738FB6" w14:textId="239BD8B9" w:rsidR="005132ED" w:rsidRPr="00527140" w:rsidRDefault="005132ED" w:rsidP="00ED584B">
      <w:pPr>
        <w:pStyle w:val="Liststycke"/>
        <w:ind w:left="0"/>
        <w:rPr>
          <w:b/>
          <w:bCs/>
        </w:rPr>
      </w:pPr>
      <w:r w:rsidRPr="00527140">
        <w:rPr>
          <w:b/>
          <w:bCs/>
        </w:rPr>
        <w:t xml:space="preserve">Protokoll fört vid </w:t>
      </w:r>
      <w:r w:rsidR="00977F45" w:rsidRPr="00527140">
        <w:rPr>
          <w:b/>
          <w:bCs/>
        </w:rPr>
        <w:t>H</w:t>
      </w:r>
      <w:r w:rsidRPr="00527140">
        <w:rPr>
          <w:b/>
          <w:bCs/>
        </w:rPr>
        <w:t>embygdsförbundets styrelsemöte den</w:t>
      </w:r>
      <w:r w:rsidR="00977F45" w:rsidRPr="00527140">
        <w:rPr>
          <w:b/>
          <w:bCs/>
        </w:rPr>
        <w:t xml:space="preserve"> </w:t>
      </w:r>
      <w:r w:rsidR="005A7A68">
        <w:rPr>
          <w:b/>
          <w:bCs/>
        </w:rPr>
        <w:t>12</w:t>
      </w:r>
      <w:r w:rsidR="00977F45" w:rsidRPr="00527140">
        <w:rPr>
          <w:b/>
          <w:bCs/>
        </w:rPr>
        <w:t xml:space="preserve"> j</w:t>
      </w:r>
      <w:r w:rsidR="005A7A68">
        <w:rPr>
          <w:b/>
          <w:bCs/>
        </w:rPr>
        <w:t>uni</w:t>
      </w:r>
      <w:r w:rsidR="00977F45" w:rsidRPr="00527140">
        <w:rPr>
          <w:b/>
          <w:bCs/>
        </w:rPr>
        <w:t xml:space="preserve"> 2025</w:t>
      </w:r>
      <w:r w:rsidRPr="00527140">
        <w:rPr>
          <w:b/>
          <w:bCs/>
        </w:rPr>
        <w:t xml:space="preserve">. Mötet hölls </w:t>
      </w:r>
      <w:r w:rsidR="00977F45" w:rsidRPr="00527140">
        <w:rPr>
          <w:b/>
          <w:bCs/>
        </w:rPr>
        <w:t>i</w:t>
      </w:r>
      <w:r w:rsidR="005A7A68">
        <w:rPr>
          <w:b/>
          <w:bCs/>
        </w:rPr>
        <w:t xml:space="preserve"> Dädesjö hembygdsgård</w:t>
      </w:r>
    </w:p>
    <w:p w14:paraId="6FD493DA" w14:textId="4DCCB7E9" w:rsidR="005132ED" w:rsidRDefault="005132ED" w:rsidP="00ED584B">
      <w:pPr>
        <w:pStyle w:val="Liststycke"/>
        <w:ind w:left="0"/>
      </w:pPr>
      <w:r>
        <w:t>Närvarande:</w:t>
      </w:r>
      <w:r w:rsidR="005A7A68">
        <w:t xml:space="preserve"> </w:t>
      </w:r>
      <w:r>
        <w:t xml:space="preserve">Kjell Gustafsson, </w:t>
      </w:r>
      <w:r w:rsidR="00977F45">
        <w:t xml:space="preserve">Lars Palm, Göran Engqvist, </w:t>
      </w:r>
      <w:r>
        <w:t xml:space="preserve">Mats Karlsson, </w:t>
      </w:r>
      <w:r w:rsidR="005A7A68">
        <w:t>Stefan Berg</w:t>
      </w:r>
      <w:r w:rsidR="002A2136">
        <w:t xml:space="preserve">qvist, </w:t>
      </w:r>
      <w:r w:rsidR="005A7A68">
        <w:t>Solveig Carlsson</w:t>
      </w:r>
      <w:r w:rsidR="00977F45">
        <w:t xml:space="preserve">, </w:t>
      </w:r>
      <w:r>
        <w:t>Samuel Palmblad och Andreas Håkansson</w:t>
      </w:r>
    </w:p>
    <w:p w14:paraId="3DB07393" w14:textId="77777777" w:rsidR="005132ED" w:rsidRDefault="005132ED" w:rsidP="00ED584B">
      <w:pPr>
        <w:pStyle w:val="Liststycke"/>
        <w:ind w:left="0"/>
      </w:pPr>
    </w:p>
    <w:p w14:paraId="25CCE1DF" w14:textId="2EEB95B4" w:rsidR="005132ED" w:rsidRDefault="005132ED" w:rsidP="005132ED">
      <w:pPr>
        <w:pStyle w:val="Liststycke"/>
        <w:numPr>
          <w:ilvl w:val="0"/>
          <w:numId w:val="11"/>
        </w:numPr>
      </w:pPr>
      <w:r>
        <w:t>Ordföranden hälsade välkommen och öppnade mötet</w:t>
      </w:r>
    </w:p>
    <w:p w14:paraId="42DA179E" w14:textId="5A19585D" w:rsidR="005132ED" w:rsidRDefault="005132ED" w:rsidP="005132ED">
      <w:pPr>
        <w:pStyle w:val="Liststycke"/>
        <w:numPr>
          <w:ilvl w:val="0"/>
          <w:numId w:val="11"/>
        </w:numPr>
      </w:pPr>
      <w:r>
        <w:t>Samuel Palmblad valdes till sekreterare</w:t>
      </w:r>
    </w:p>
    <w:p w14:paraId="4FAD5A8E" w14:textId="70B7EC80" w:rsidR="005132ED" w:rsidRDefault="005132ED" w:rsidP="005132ED">
      <w:pPr>
        <w:pStyle w:val="Liststycke"/>
        <w:numPr>
          <w:ilvl w:val="0"/>
          <w:numId w:val="11"/>
        </w:numPr>
      </w:pPr>
      <w:r>
        <w:t xml:space="preserve">Till justerare valdes </w:t>
      </w:r>
      <w:r w:rsidR="005A7A68">
        <w:t>Göran Engqvist</w:t>
      </w:r>
    </w:p>
    <w:p w14:paraId="6B2C4446" w14:textId="473237F0" w:rsidR="008205EC" w:rsidRDefault="008205EC" w:rsidP="005132ED">
      <w:pPr>
        <w:pStyle w:val="Liststycke"/>
        <w:numPr>
          <w:ilvl w:val="0"/>
          <w:numId w:val="11"/>
        </w:numPr>
      </w:pPr>
      <w:r>
        <w:t>Dagordningen godkändes</w:t>
      </w:r>
      <w:r w:rsidR="00977F45">
        <w:t xml:space="preserve">  </w:t>
      </w:r>
    </w:p>
    <w:p w14:paraId="00514779" w14:textId="7149E184" w:rsidR="005132ED" w:rsidRDefault="005132ED" w:rsidP="005132ED">
      <w:pPr>
        <w:pStyle w:val="Liststycke"/>
        <w:numPr>
          <w:ilvl w:val="0"/>
          <w:numId w:val="11"/>
        </w:numPr>
      </w:pPr>
      <w:r>
        <w:t>Andreas gick igenom föregående styrelseprotokoll</w:t>
      </w:r>
      <w:r w:rsidR="00977F45">
        <w:t xml:space="preserve"> från den 1</w:t>
      </w:r>
      <w:r w:rsidR="005A7A68">
        <w:t xml:space="preserve"> april</w:t>
      </w:r>
      <w:r w:rsidR="00977F45">
        <w:t xml:space="preserve"> 202</w:t>
      </w:r>
      <w:r w:rsidR="005A7A68">
        <w:t>5</w:t>
      </w:r>
      <w:r>
        <w:t xml:space="preserve">. </w:t>
      </w:r>
      <w:r w:rsidR="005A7A68">
        <w:t xml:space="preserve">Andreas nämnde att några kandidater tillfrågats med anledning av att fyllnadsval till styrelsen är nödvändigt, inga har dock tackat ja. </w:t>
      </w:r>
      <w:r>
        <w:t xml:space="preserve">Inga </w:t>
      </w:r>
      <w:r w:rsidR="00AE4C7A">
        <w:t xml:space="preserve">noterade </w:t>
      </w:r>
      <w:r>
        <w:t xml:space="preserve">oklarheter varefter protokollet kunde läggas till handlingarna. </w:t>
      </w:r>
    </w:p>
    <w:p w14:paraId="20443B59" w14:textId="01C687C6" w:rsidR="005A7A68" w:rsidRDefault="005A7A68" w:rsidP="005132ED">
      <w:pPr>
        <w:pStyle w:val="Liststycke"/>
        <w:numPr>
          <w:ilvl w:val="0"/>
          <w:numId w:val="11"/>
        </w:numPr>
      </w:pPr>
      <w:r>
        <w:t xml:space="preserve">Kommande </w:t>
      </w:r>
      <w:r w:rsidR="002A2136">
        <w:t xml:space="preserve">årsbok med temat idrottshistoria. Diskussion kring lämpliga skribenter och artikelämnen. Konstaterades att det finns många uppslag. Vi bör inte sätta några avgränsningar avseende tid utan </w:t>
      </w:r>
      <w:r w:rsidR="00374AE1">
        <w:t>en bred historisk kontext är att föredra.</w:t>
      </w:r>
      <w:r w:rsidR="00B336E6">
        <w:t xml:space="preserve"> En bruttolista sammanställdes med förslag på olika ämnen och ett antal specifika personer ska tillfrågas. Tanken är att vi har artikelstopp 30 september.</w:t>
      </w:r>
      <w:r w:rsidR="002A2136">
        <w:t xml:space="preserve"> </w:t>
      </w:r>
      <w:r w:rsidR="0003122F">
        <w:t>Redaktionskommittén utgörs av Andreas, Samuel och Kjell.</w:t>
      </w:r>
    </w:p>
    <w:p w14:paraId="49E2CE60" w14:textId="1F629EFC" w:rsidR="0003122F" w:rsidRDefault="005132ED" w:rsidP="0003122F">
      <w:pPr>
        <w:pStyle w:val="Liststycke"/>
        <w:numPr>
          <w:ilvl w:val="0"/>
          <w:numId w:val="11"/>
        </w:numPr>
      </w:pPr>
      <w:proofErr w:type="spellStart"/>
      <w:r>
        <w:t>IVoS</w:t>
      </w:r>
      <w:proofErr w:type="spellEnd"/>
      <w:r>
        <w:t xml:space="preserve">. </w:t>
      </w:r>
      <w:r w:rsidR="0003122F">
        <w:t>Finns en del a</w:t>
      </w:r>
      <w:r w:rsidR="00977F45">
        <w:t xml:space="preserve">rtiklar </w:t>
      </w:r>
      <w:r w:rsidR="0003122F">
        <w:t xml:space="preserve">klara </w:t>
      </w:r>
      <w:r w:rsidR="00977F45">
        <w:t>till nästa nummer</w:t>
      </w:r>
      <w:r w:rsidR="0003122F">
        <w:t>, manusstoppet är 2 augusti</w:t>
      </w:r>
      <w:r w:rsidR="003048CB">
        <w:t>.</w:t>
      </w:r>
      <w:r w:rsidR="0003122F">
        <w:t xml:space="preserve"> Vi ska nämna för Charlott att nummer fyra möjligen kan fokusera på andra världskriget då </w:t>
      </w:r>
      <w:r w:rsidR="001C49BA">
        <w:t xml:space="preserve">det </w:t>
      </w:r>
      <w:r w:rsidR="0003122F">
        <w:t xml:space="preserve">i år </w:t>
      </w:r>
      <w:r w:rsidR="001C49BA">
        <w:t xml:space="preserve">är 80-årsminnet. </w:t>
      </w:r>
    </w:p>
    <w:p w14:paraId="3C839E28" w14:textId="51A9BE95" w:rsidR="00681BF6" w:rsidRDefault="00E56B9E" w:rsidP="008205EC">
      <w:pPr>
        <w:pStyle w:val="Liststycke"/>
        <w:numPr>
          <w:ilvl w:val="0"/>
          <w:numId w:val="11"/>
        </w:numPr>
      </w:pPr>
      <w:r>
        <w:t>Ordförandekonferensen 4 oktober. Hemslöjden avser närvara och hålla ett pass. Andreas kan tänka sig hålla ett föredrag under ämnet,</w:t>
      </w:r>
      <w:r w:rsidR="00E52FBB">
        <w:t xml:space="preserve"> </w:t>
      </w:r>
      <w:r w:rsidR="00E52FBB" w:rsidRPr="00E52FBB">
        <w:rPr>
          <w:i/>
        </w:rPr>
        <w:t>Kommunhistoria i Kronoberg</w:t>
      </w:r>
      <w:r>
        <w:t xml:space="preserve">, ett samtal utifrån slutförd magisteruppsats. </w:t>
      </w:r>
      <w:r w:rsidR="00B961A2">
        <w:t xml:space="preserve">Skogen som kulturarv lyftes även som förslag </w:t>
      </w:r>
      <w:r w:rsidR="00E52FBB">
        <w:t>samt</w:t>
      </w:r>
      <w:r w:rsidR="00B961A2">
        <w:t xml:space="preserve"> inslag från </w:t>
      </w:r>
      <w:r w:rsidR="00E52FBB">
        <w:t xml:space="preserve">kommande </w:t>
      </w:r>
      <w:r w:rsidR="00B961A2">
        <w:t>årsbok</w:t>
      </w:r>
      <w:bookmarkStart w:id="0" w:name="_GoBack"/>
      <w:bookmarkEnd w:id="0"/>
      <w:r w:rsidR="00B961A2">
        <w:t xml:space="preserve">. </w:t>
      </w:r>
    </w:p>
    <w:p w14:paraId="3E08EEC8" w14:textId="6AEBE5B5" w:rsidR="00B961A2" w:rsidRDefault="00B961A2" w:rsidP="008205EC">
      <w:pPr>
        <w:pStyle w:val="Liststycke"/>
        <w:numPr>
          <w:ilvl w:val="0"/>
          <w:numId w:val="11"/>
        </w:numPr>
      </w:pPr>
      <w:r>
        <w:t xml:space="preserve">Meddelande om att </w:t>
      </w:r>
      <w:proofErr w:type="spellStart"/>
      <w:r>
        <w:t>Blädinge</w:t>
      </w:r>
      <w:proofErr w:type="spellEnd"/>
      <w:r>
        <w:t xml:space="preserve"> hembygdsförening lämnat förbundet med hänvisning till kärv ekonomi. De har dessutom ingen hembygdsgård varför de inte heller har behov av försäkringsstödet. Förbundet avser tillfråga de föreningar i länet som </w:t>
      </w:r>
      <w:r w:rsidR="00AE4C7A">
        <w:t xml:space="preserve">ännu </w:t>
      </w:r>
      <w:r>
        <w:t>inte är medlemmar, exempelvis Norra Allbo.</w:t>
      </w:r>
      <w:r w:rsidR="00EA3045">
        <w:t xml:space="preserve"> Viktigt att informera vad vi jobbar med och vilka förmåner som finns.</w:t>
      </w:r>
    </w:p>
    <w:p w14:paraId="3B39A82B" w14:textId="034CE35B" w:rsidR="00EA3045" w:rsidRDefault="00EA3045" w:rsidP="008205EC">
      <w:pPr>
        <w:pStyle w:val="Liststycke"/>
        <w:numPr>
          <w:ilvl w:val="0"/>
          <w:numId w:val="11"/>
        </w:numPr>
      </w:pPr>
      <w:r>
        <w:t xml:space="preserve">Dräktrådets önskan om ökat stöd. Förslaget är att bjuda in representant från rådet till nästa styrelsemöte där behoven förtydligas. Samtal kring hemslöjdens omfattande ekonomiska stöd från Regionen i jämförelse </w:t>
      </w:r>
      <w:r w:rsidR="00915455">
        <w:t xml:space="preserve">med vad som utdelas till förbundet. </w:t>
      </w:r>
    </w:p>
    <w:p w14:paraId="1277A8F3" w14:textId="13DC3102" w:rsidR="00915455" w:rsidRDefault="00915455" w:rsidP="008205EC">
      <w:pPr>
        <w:pStyle w:val="Liststycke"/>
        <w:numPr>
          <w:ilvl w:val="0"/>
          <w:numId w:val="11"/>
        </w:numPr>
      </w:pPr>
      <w:r>
        <w:t xml:space="preserve">Övrigt. Allmän diskussion om ekonomi. Andreas har haft möte med chefen för kulturenheten på Regionen och diskuterat frågan. Fyra föreningar firar jubileum under sommaren, </w:t>
      </w:r>
      <w:proofErr w:type="spellStart"/>
      <w:r>
        <w:t>Sjösås</w:t>
      </w:r>
      <w:proofErr w:type="spellEnd"/>
      <w:r>
        <w:t xml:space="preserve">, </w:t>
      </w:r>
      <w:proofErr w:type="spellStart"/>
      <w:r>
        <w:t>Virestad</w:t>
      </w:r>
      <w:proofErr w:type="spellEnd"/>
      <w:r>
        <w:t xml:space="preserve">, </w:t>
      </w:r>
      <w:proofErr w:type="spellStart"/>
      <w:r>
        <w:t>Almundsryd</w:t>
      </w:r>
      <w:proofErr w:type="spellEnd"/>
      <w:r>
        <w:t xml:space="preserve"> och Moheda. Andreas avser närvara på flera. </w:t>
      </w:r>
      <w:r w:rsidR="00834E84">
        <w:t xml:space="preserve">Samuel berättade om de aktiviteter som hittills utförts inom ramen för byggnadsvårdsåret. </w:t>
      </w:r>
    </w:p>
    <w:p w14:paraId="3F3A7F8E" w14:textId="317EB059" w:rsidR="002702C6" w:rsidRDefault="002702C6" w:rsidP="00834E84">
      <w:pPr>
        <w:ind w:left="720"/>
      </w:pPr>
      <w:r>
        <w:t xml:space="preserve">Nästa styrelsemöte avses hållas </w:t>
      </w:r>
      <w:r w:rsidR="000569EF">
        <w:t>t</w:t>
      </w:r>
      <w:r w:rsidR="00834E84">
        <w:t>orsdagen</w:t>
      </w:r>
      <w:r w:rsidR="000569EF">
        <w:t xml:space="preserve"> den </w:t>
      </w:r>
      <w:r w:rsidR="00834E84">
        <w:t>14</w:t>
      </w:r>
      <w:r w:rsidR="000569EF">
        <w:t xml:space="preserve"> </w:t>
      </w:r>
      <w:r w:rsidR="00834E84">
        <w:t>augusti klockan 18:00</w:t>
      </w:r>
      <w:r w:rsidR="005B1289">
        <w:t>. Plats</w:t>
      </w:r>
      <w:r w:rsidR="00834E84">
        <w:t>en blir förmodligen Kulturarvscentrum.</w:t>
      </w:r>
    </w:p>
    <w:p w14:paraId="7E7436D3" w14:textId="77777777" w:rsidR="00B047CD" w:rsidRDefault="00B047CD" w:rsidP="00B047CD"/>
    <w:p w14:paraId="0BD9E141" w14:textId="77777777" w:rsidR="00834E84" w:rsidRDefault="00834E84" w:rsidP="00B047CD"/>
    <w:p w14:paraId="758F565C" w14:textId="6440250A" w:rsidR="00B047CD" w:rsidRDefault="00446123" w:rsidP="00B047CD">
      <w:r>
        <w:lastRenderedPageBreak/>
        <w:t>Vid tangentbordet</w:t>
      </w:r>
    </w:p>
    <w:p w14:paraId="55E3D711" w14:textId="77777777" w:rsidR="00871A5B" w:rsidRDefault="00871A5B" w:rsidP="00B047CD"/>
    <w:p w14:paraId="197D6199" w14:textId="743BCD99" w:rsidR="00446123" w:rsidRDefault="00446123" w:rsidP="00B047CD">
      <w:r>
        <w:t>Samuel Palmblad</w:t>
      </w:r>
    </w:p>
    <w:p w14:paraId="77D47C0F" w14:textId="2BF33FAC" w:rsidR="00280A03" w:rsidRDefault="00280A03" w:rsidP="00B047CD"/>
    <w:p w14:paraId="5C100AE5" w14:textId="77777777" w:rsidR="00446123" w:rsidRDefault="00446123" w:rsidP="00B047CD"/>
    <w:p w14:paraId="480E2A9D" w14:textId="4657D49D" w:rsidR="00446123" w:rsidRDefault="00446123" w:rsidP="00B047CD">
      <w:r>
        <w:t>Ordförande Andreas Håkansson</w:t>
      </w:r>
      <w:r>
        <w:tab/>
        <w:t xml:space="preserve">                      Justerare </w:t>
      </w:r>
      <w:r w:rsidR="00834E84">
        <w:t>Göran Engqvist</w:t>
      </w:r>
    </w:p>
    <w:p w14:paraId="0EC30370" w14:textId="77777777" w:rsidR="00446123" w:rsidRPr="007C5945" w:rsidRDefault="00446123" w:rsidP="00B047CD"/>
    <w:sectPr w:rsidR="00446123" w:rsidRPr="007C5945" w:rsidSect="006B76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701" w:bottom="1418" w:left="275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63301" w14:textId="77777777" w:rsidR="00A42486" w:rsidRDefault="00A42486" w:rsidP="006B1171">
      <w:pPr>
        <w:spacing w:line="240" w:lineRule="auto"/>
      </w:pPr>
      <w:r>
        <w:separator/>
      </w:r>
    </w:p>
  </w:endnote>
  <w:endnote w:type="continuationSeparator" w:id="0">
    <w:p w14:paraId="5F6E270B" w14:textId="77777777" w:rsidR="00A42486" w:rsidRDefault="00A42486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B8A1" w14:textId="77777777" w:rsidR="00ED584B" w:rsidRDefault="00ED584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69836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70754">
      <w:rPr>
        <w:noProof/>
      </w:rPr>
      <w:t>2</w:t>
    </w:r>
    <w:r>
      <w:fldChar w:fldCharType="end"/>
    </w:r>
    <w:r>
      <w:t xml:space="preserve"> (</w:t>
    </w:r>
    <w:fldSimple w:instr=" NUMPAGES   \* MERGEFORMAT ">
      <w:r w:rsidR="00E70754">
        <w:rPr>
          <w:noProof/>
        </w:rPr>
        <w:t>2</w:t>
      </w:r>
    </w:fldSimple>
    <w:r>
      <w:t>)</w:t>
    </w:r>
  </w:p>
  <w:p w14:paraId="74AA18F8" w14:textId="77777777" w:rsidR="008931BA" w:rsidRDefault="008931BA" w:rsidP="008931BA">
    <w:pPr>
      <w:tabs>
        <w:tab w:val="center" w:pos="3686"/>
        <w:tab w:val="right" w:pos="745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1F8D2" w14:textId="77777777" w:rsidR="005C15BD" w:rsidRDefault="005C15BD" w:rsidP="008931BA">
    <w:pPr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271D">
      <w:rPr>
        <w:noProof/>
      </w:rPr>
      <w:t>1</w:t>
    </w:r>
    <w:r>
      <w:fldChar w:fldCharType="end"/>
    </w:r>
    <w:r>
      <w:t xml:space="preserve"> (</w:t>
    </w:r>
    <w:fldSimple w:instr=" NUMPAGES   \* MERGEFORMAT ">
      <w:r w:rsidR="00ED271D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31A66" w14:textId="77777777" w:rsidR="00A42486" w:rsidRDefault="00A42486" w:rsidP="006B1171">
      <w:pPr>
        <w:spacing w:line="240" w:lineRule="auto"/>
      </w:pPr>
      <w:r>
        <w:separator/>
      </w:r>
    </w:p>
  </w:footnote>
  <w:footnote w:type="continuationSeparator" w:id="0">
    <w:p w14:paraId="42DCCE08" w14:textId="77777777" w:rsidR="00A42486" w:rsidRDefault="00A42486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5FC5" w14:textId="77777777" w:rsidR="00ED584B" w:rsidRDefault="00ED58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9CB07" w14:textId="77777777" w:rsidR="00ED584B" w:rsidRDefault="00ED584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27AF2" w14:textId="77777777" w:rsidR="00D24C91" w:rsidRDefault="00D24C91" w:rsidP="00C80A5A">
    <w:pPr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5747B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8CC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E47F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700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76C7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7C68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3A8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1415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F80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581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3B99"/>
    <w:multiLevelType w:val="hybridMultilevel"/>
    <w:tmpl w:val="0D084C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ED"/>
    <w:rsid w:val="00007C8A"/>
    <w:rsid w:val="000210EC"/>
    <w:rsid w:val="00024CB9"/>
    <w:rsid w:val="00027AC2"/>
    <w:rsid w:val="0003122F"/>
    <w:rsid w:val="00036E97"/>
    <w:rsid w:val="000569EF"/>
    <w:rsid w:val="00073252"/>
    <w:rsid w:val="00074DEA"/>
    <w:rsid w:val="000B062E"/>
    <w:rsid w:val="000B71A6"/>
    <w:rsid w:val="000D3DBB"/>
    <w:rsid w:val="001305DC"/>
    <w:rsid w:val="001B15B4"/>
    <w:rsid w:val="001B4F87"/>
    <w:rsid w:val="001B6577"/>
    <w:rsid w:val="001C49BA"/>
    <w:rsid w:val="001F204D"/>
    <w:rsid w:val="00227915"/>
    <w:rsid w:val="00231E7C"/>
    <w:rsid w:val="0025108A"/>
    <w:rsid w:val="00254791"/>
    <w:rsid w:val="00260C17"/>
    <w:rsid w:val="002673EF"/>
    <w:rsid w:val="002702C6"/>
    <w:rsid w:val="00270552"/>
    <w:rsid w:val="00280A03"/>
    <w:rsid w:val="0028211F"/>
    <w:rsid w:val="00291884"/>
    <w:rsid w:val="0029573B"/>
    <w:rsid w:val="002A2136"/>
    <w:rsid w:val="002A30FE"/>
    <w:rsid w:val="002B13FE"/>
    <w:rsid w:val="002D3D39"/>
    <w:rsid w:val="002E0106"/>
    <w:rsid w:val="002E37C5"/>
    <w:rsid w:val="00304188"/>
    <w:rsid w:val="003048CB"/>
    <w:rsid w:val="00354D79"/>
    <w:rsid w:val="00374AE1"/>
    <w:rsid w:val="003C4E68"/>
    <w:rsid w:val="003F7FD1"/>
    <w:rsid w:val="00431E36"/>
    <w:rsid w:val="00443332"/>
    <w:rsid w:val="004460F2"/>
    <w:rsid w:val="00446123"/>
    <w:rsid w:val="004610B7"/>
    <w:rsid w:val="00487E12"/>
    <w:rsid w:val="00493169"/>
    <w:rsid w:val="004A3F6B"/>
    <w:rsid w:val="005132ED"/>
    <w:rsid w:val="0051393B"/>
    <w:rsid w:val="00527140"/>
    <w:rsid w:val="0052744A"/>
    <w:rsid w:val="00540FB9"/>
    <w:rsid w:val="00574553"/>
    <w:rsid w:val="0057646F"/>
    <w:rsid w:val="005771BE"/>
    <w:rsid w:val="00592B25"/>
    <w:rsid w:val="00597261"/>
    <w:rsid w:val="005A7A68"/>
    <w:rsid w:val="005B0F94"/>
    <w:rsid w:val="005B1289"/>
    <w:rsid w:val="005C15BD"/>
    <w:rsid w:val="005E4866"/>
    <w:rsid w:val="005F43EE"/>
    <w:rsid w:val="0062080D"/>
    <w:rsid w:val="00641B68"/>
    <w:rsid w:val="00647AEF"/>
    <w:rsid w:val="00681BF6"/>
    <w:rsid w:val="006B1171"/>
    <w:rsid w:val="006B7636"/>
    <w:rsid w:val="007207DF"/>
    <w:rsid w:val="007749BC"/>
    <w:rsid w:val="0078347B"/>
    <w:rsid w:val="007838E4"/>
    <w:rsid w:val="007A1FBF"/>
    <w:rsid w:val="007C5945"/>
    <w:rsid w:val="00807292"/>
    <w:rsid w:val="008205EC"/>
    <w:rsid w:val="008257E2"/>
    <w:rsid w:val="008308EA"/>
    <w:rsid w:val="00833AB3"/>
    <w:rsid w:val="00834E84"/>
    <w:rsid w:val="00837AB5"/>
    <w:rsid w:val="00843EEB"/>
    <w:rsid w:val="00871A5B"/>
    <w:rsid w:val="008931BA"/>
    <w:rsid w:val="008977A8"/>
    <w:rsid w:val="008D6B66"/>
    <w:rsid w:val="008E5F2D"/>
    <w:rsid w:val="00900E55"/>
    <w:rsid w:val="00915455"/>
    <w:rsid w:val="00937654"/>
    <w:rsid w:val="00942E57"/>
    <w:rsid w:val="00947F20"/>
    <w:rsid w:val="00977F45"/>
    <w:rsid w:val="00982D98"/>
    <w:rsid w:val="009A0391"/>
    <w:rsid w:val="009A6E85"/>
    <w:rsid w:val="00A00D12"/>
    <w:rsid w:val="00A04A27"/>
    <w:rsid w:val="00A221BB"/>
    <w:rsid w:val="00A27BB6"/>
    <w:rsid w:val="00A42486"/>
    <w:rsid w:val="00A438D6"/>
    <w:rsid w:val="00A440CE"/>
    <w:rsid w:val="00A52332"/>
    <w:rsid w:val="00AB04B4"/>
    <w:rsid w:val="00AE4C7A"/>
    <w:rsid w:val="00B0239C"/>
    <w:rsid w:val="00B03A68"/>
    <w:rsid w:val="00B047CD"/>
    <w:rsid w:val="00B336E6"/>
    <w:rsid w:val="00B33828"/>
    <w:rsid w:val="00B53934"/>
    <w:rsid w:val="00B961A2"/>
    <w:rsid w:val="00B97ECB"/>
    <w:rsid w:val="00BF0AD0"/>
    <w:rsid w:val="00C1405D"/>
    <w:rsid w:val="00C40C52"/>
    <w:rsid w:val="00C524B9"/>
    <w:rsid w:val="00C80A5A"/>
    <w:rsid w:val="00C81A8F"/>
    <w:rsid w:val="00CA4423"/>
    <w:rsid w:val="00CB7343"/>
    <w:rsid w:val="00CE5D96"/>
    <w:rsid w:val="00CF61F5"/>
    <w:rsid w:val="00D008D9"/>
    <w:rsid w:val="00D2385C"/>
    <w:rsid w:val="00D24665"/>
    <w:rsid w:val="00D24C91"/>
    <w:rsid w:val="00D40934"/>
    <w:rsid w:val="00D413AC"/>
    <w:rsid w:val="00D51369"/>
    <w:rsid w:val="00D62DA0"/>
    <w:rsid w:val="00D7406C"/>
    <w:rsid w:val="00DB5D5C"/>
    <w:rsid w:val="00DD2829"/>
    <w:rsid w:val="00E311AD"/>
    <w:rsid w:val="00E3229C"/>
    <w:rsid w:val="00E52FBB"/>
    <w:rsid w:val="00E56B9E"/>
    <w:rsid w:val="00E70754"/>
    <w:rsid w:val="00E975B9"/>
    <w:rsid w:val="00EA3045"/>
    <w:rsid w:val="00EC3A06"/>
    <w:rsid w:val="00ED271D"/>
    <w:rsid w:val="00ED584B"/>
    <w:rsid w:val="00ED7C5F"/>
    <w:rsid w:val="00EE7372"/>
    <w:rsid w:val="00EF448E"/>
    <w:rsid w:val="00F05689"/>
    <w:rsid w:val="00F1066E"/>
    <w:rsid w:val="00F27BF7"/>
    <w:rsid w:val="00F30BF9"/>
    <w:rsid w:val="00F6226E"/>
    <w:rsid w:val="00F70C10"/>
    <w:rsid w:val="00F75487"/>
    <w:rsid w:val="00F75FBC"/>
    <w:rsid w:val="00F76F50"/>
    <w:rsid w:val="00FB1AAF"/>
    <w:rsid w:val="00FD59B5"/>
    <w:rsid w:val="00FD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C20A"/>
  <w15:chartTrackingRefBased/>
  <w15:docId w15:val="{657AF68D-3F9F-44FF-8263-35F22E8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945"/>
    <w:pPr>
      <w:spacing w:after="275" w:line="275" w:lineRule="atLeast"/>
    </w:pPr>
    <w:rPr>
      <w:rFonts w:cstheme="minorHAnsi"/>
      <w:color w:val="000000"/>
    </w:rPr>
  </w:style>
  <w:style w:type="paragraph" w:styleId="Rubrik1">
    <w:name w:val="heading 1"/>
    <w:basedOn w:val="Normal"/>
    <w:next w:val="Normal"/>
    <w:link w:val="Rubrik1Char"/>
    <w:uiPriority w:val="9"/>
    <w:qFormat/>
    <w:rsid w:val="00FD7810"/>
    <w:pPr>
      <w:keepNext/>
      <w:keepLines/>
      <w:spacing w:before="161" w:after="161" w:line="484" w:lineRule="atLeast"/>
      <w:outlineLvl w:val="0"/>
    </w:pPr>
    <w:rPr>
      <w:rFonts w:asciiTheme="majorHAnsi" w:eastAsiaTheme="majorEastAsia" w:hAnsiTheme="majorHAnsi" w:cstheme="majorHAnsi"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FD7810"/>
    <w:pPr>
      <w:keepNext/>
      <w:keepLines/>
      <w:spacing w:before="125" w:after="125" w:line="374" w:lineRule="atLeast"/>
      <w:outlineLvl w:val="1"/>
    </w:pPr>
    <w:rPr>
      <w:rFonts w:asciiTheme="majorHAnsi" w:eastAsiaTheme="majorEastAsia" w:hAnsiTheme="majorHAnsi" w:cstheme="majorHAnsi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FD7810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sz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FD7810"/>
    <w:pPr>
      <w:keepNext/>
      <w:keepLines/>
      <w:spacing w:before="87" w:after="81" w:line="242" w:lineRule="atLeast"/>
      <w:outlineLvl w:val="3"/>
    </w:pPr>
    <w:rPr>
      <w:rFonts w:asciiTheme="majorHAnsi" w:eastAsiaTheme="majorEastAsia" w:hAnsiTheme="majorHAnsi" w:cstheme="majorHAnsi"/>
      <w:b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7C5945"/>
    <w:pPr>
      <w:spacing w:after="0" w:line="240" w:lineRule="auto"/>
    </w:pPr>
    <w:rPr>
      <w:rFonts w:cstheme="minorHAnsi"/>
      <w:color w:val="000000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FD7810"/>
    <w:rPr>
      <w:rFonts w:asciiTheme="majorHAnsi" w:eastAsiaTheme="majorEastAsia" w:hAnsiTheme="majorHAnsi" w:cstheme="majorHAnsi"/>
      <w:color w:val="000000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FD7810"/>
    <w:rPr>
      <w:rFonts w:asciiTheme="majorHAnsi" w:eastAsiaTheme="majorEastAsia" w:hAnsiTheme="majorHAnsi" w:cstheme="majorHAnsi"/>
      <w:color w:val="000000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FD7810"/>
    <w:rPr>
      <w:rFonts w:asciiTheme="majorHAnsi" w:eastAsiaTheme="majorEastAsia" w:hAnsiTheme="majorHAnsi" w:cstheme="majorHAnsi"/>
      <w:b/>
      <w:color w:val="000000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FD7810"/>
    <w:rPr>
      <w:rFonts w:asciiTheme="majorHAnsi" w:eastAsiaTheme="majorEastAsia" w:hAnsiTheme="majorHAnsi" w:cstheme="majorHAnsi"/>
      <w:b/>
      <w:iCs/>
      <w:color w:val="00000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B1171"/>
    <w:pPr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A1FBF"/>
    <w:rPr>
      <w:color w:val="0000FF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basedOn w:val="Normal"/>
    <w:uiPriority w:val="34"/>
    <w:qFormat/>
    <w:rsid w:val="00FD781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D584B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ED5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D584B"/>
    <w:rPr>
      <w:rFonts w:cs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7B5A2BE896884DBF64A74CBE3ADF48" ma:contentTypeVersion="2" ma:contentTypeDescription="Skapa ett nytt dokument." ma:contentTypeScope="" ma:versionID="4017e79c001a37fb642ca2614dc91341">
  <xsd:schema xmlns:xsd="http://www.w3.org/2001/XMLSchema" xmlns:xs="http://www.w3.org/2001/XMLSchema" xmlns:p="http://schemas.microsoft.com/office/2006/metadata/properties" xmlns:ns2="fcc5c06c-2abc-4316-8170-3edfc616a328" targetNamespace="http://schemas.microsoft.com/office/2006/metadata/properties" ma:root="true" ma:fieldsID="2f7892042d757e51304e76432544a1e9" ns2:_="">
    <xsd:import namespace="fcc5c06c-2abc-4316-8170-3edfc616a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5c06c-2abc-4316-8170-3edfc616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9F63A-01AD-4652-B514-8A13BCCBE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5c06c-2abc-4316-8170-3edfc616a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0CDE54-CEB5-4B50-8CE2-994F07846006}">
  <ds:schemaRefs>
    <ds:schemaRef ds:uri="http://purl.org/dc/elements/1.1/"/>
    <ds:schemaRef ds:uri="http://purl.org/dc/terms/"/>
    <ds:schemaRef ds:uri="fcc5c06c-2abc-4316-8170-3edfc616a328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423F1C03-7795-4592-81AD-0029DA841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33353-A395-4D94-9CC7-5AE09746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2347</Characters>
  <Application>Microsoft Office Word</Application>
  <DocSecurity>4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Palmblad</dc:creator>
  <cp:keywords/>
  <dc:description/>
  <cp:lastModifiedBy>Samuel Palmblad</cp:lastModifiedBy>
  <cp:revision>2</cp:revision>
  <cp:lastPrinted>2017-01-23T15:34:00Z</cp:lastPrinted>
  <dcterms:created xsi:type="dcterms:W3CDTF">2025-07-29T14:09:00Z</dcterms:created>
  <dcterms:modified xsi:type="dcterms:W3CDTF">2025-07-29T14:09:00Z</dcterms:modified>
</cp:coreProperties>
</file>